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word/diagrams/layout1.xml" ContentType="application/vnd.openxmlformats-officedocument.drawingml.diagramLayout+xml"/>
  <Override PartName="/word/diagrams/data1.xml" ContentType="application/vnd.openxmlformats-officedocument.drawingml.diagramData+xml"/>
  <Override PartName="/docProps/app.xml" ContentType="application/vnd.openxmlformats-officedocument.extended-properties+xml"/>
  <Override PartName="/word/diagrams/quickStyle1.xml" ContentType="application/vnd.openxmlformats-officedocument.drawingml.diagramStyle+xml"/>
  <Default Extension="jpeg" ContentType="image/jpeg"/>
  <Default Extension="xml" ContentType="application/xml"/>
  <Override PartName="/word/diagrams/colors1.xml" ContentType="application/vnd.openxmlformats-officedocument.drawingml.diagramColors+xml"/>
  <Override PartName="/word/webSettings.xml" ContentType="application/vnd.openxmlformats-officedocument.wordprocessingml.webSettings+xml"/>
  <Default Extension="png" ContentType="image/png"/>
  <Override PartName="/word/theme/theme1.xml" ContentType="application/vnd.openxmlformats-officedocument.theme+xml"/>
  <Default Extension="rels" ContentType="application/vnd.openxmlformats-package.relationships+xml"/>
  <Override PartName="/word/diagrams/drawing1.xml" ContentType="application/vnd.ms-office.drawingml.diagramDrawing+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7D1" w:rsidRPr="009117D1" w:rsidRDefault="009117D1" w:rsidP="007D08B4">
      <w:pPr>
        <w:spacing w:beforeLines="1" w:afterLines="1"/>
        <w:outlineLvl w:val="1"/>
        <w:rPr>
          <w:rFonts w:ascii="Times" w:hAnsi="Times"/>
          <w:b/>
          <w:sz w:val="28"/>
          <w:szCs w:val="20"/>
        </w:rPr>
      </w:pPr>
      <w:r w:rsidRPr="009117D1">
        <w:rPr>
          <w:rFonts w:ascii="Times" w:hAnsi="Times"/>
          <w:b/>
          <w:color w:val="FF0000"/>
          <w:sz w:val="28"/>
          <w:szCs w:val="20"/>
        </w:rPr>
        <w:t>Book Activity #</w:t>
      </w:r>
      <w:r w:rsidR="00155F9A">
        <w:rPr>
          <w:rFonts w:ascii="Times" w:hAnsi="Times"/>
          <w:b/>
          <w:color w:val="FF0000"/>
          <w:sz w:val="28"/>
          <w:szCs w:val="20"/>
        </w:rPr>
        <w:t>2</w:t>
      </w:r>
      <w:r>
        <w:rPr>
          <w:rFonts w:ascii="Times" w:hAnsi="Times"/>
          <w:b/>
          <w:color w:val="FF0000"/>
          <w:sz w:val="28"/>
          <w:szCs w:val="20"/>
        </w:rPr>
        <w:t>:  Problem-Solving Map and Activity</w:t>
      </w:r>
    </w:p>
    <w:p w:rsidR="009117D1" w:rsidRPr="009117D1" w:rsidRDefault="009117D1" w:rsidP="007D08B4">
      <w:pPr>
        <w:spacing w:beforeLines="1" w:afterLines="1"/>
        <w:rPr>
          <w:rFonts w:ascii="Times" w:hAnsi="Times" w:cs="Times New Roman"/>
          <w:sz w:val="20"/>
          <w:szCs w:val="20"/>
        </w:rPr>
      </w:pPr>
    </w:p>
    <w:p w:rsidR="009117D1" w:rsidRPr="00213BC7" w:rsidRDefault="009117D1" w:rsidP="007D08B4">
      <w:pPr>
        <w:spacing w:beforeLines="1" w:afterLines="1"/>
        <w:rPr>
          <w:rFonts w:ascii="Times" w:hAnsi="Times" w:cs="Times New Roman"/>
          <w:color w:val="000000" w:themeColor="text1"/>
          <w:szCs w:val="20"/>
        </w:rPr>
      </w:pPr>
      <w:r w:rsidRPr="00213BC7">
        <w:rPr>
          <w:rFonts w:ascii="Times" w:hAnsi="Times" w:cs="Times New Roman"/>
          <w:color w:val="000000" w:themeColor="text1"/>
          <w:szCs w:val="20"/>
        </w:rPr>
        <w:t xml:space="preserve">For this activity you will be thinking about </w:t>
      </w:r>
      <w:r w:rsidR="000175E4" w:rsidRPr="00213BC7">
        <w:rPr>
          <w:rFonts w:ascii="Times" w:hAnsi="Times" w:cs="Times New Roman"/>
          <w:color w:val="000000" w:themeColor="text1"/>
          <w:szCs w:val="20"/>
        </w:rPr>
        <w:t>a hybrid text, and plan to connect that text</w:t>
      </w:r>
      <w:r w:rsidRPr="00213BC7">
        <w:rPr>
          <w:rFonts w:ascii="Times" w:hAnsi="Times" w:cs="Times New Roman"/>
          <w:color w:val="000000" w:themeColor="text1"/>
          <w:szCs w:val="20"/>
        </w:rPr>
        <w:t xml:space="preserve"> </w:t>
      </w:r>
      <w:r w:rsidR="000175E4" w:rsidRPr="00213BC7">
        <w:rPr>
          <w:rFonts w:ascii="Times" w:hAnsi="Times" w:cs="Times New Roman"/>
          <w:color w:val="000000" w:themeColor="text1"/>
          <w:szCs w:val="20"/>
        </w:rPr>
        <w:t xml:space="preserve">to other </w:t>
      </w:r>
      <w:r w:rsidRPr="00213BC7">
        <w:rPr>
          <w:rFonts w:ascii="Times" w:hAnsi="Times" w:cs="Times New Roman"/>
          <w:color w:val="000000" w:themeColor="text1"/>
          <w:szCs w:val="20"/>
        </w:rPr>
        <w:t xml:space="preserve">areas of the curriculum.  You may use </w:t>
      </w:r>
      <w:r w:rsidR="000175E4" w:rsidRPr="00213BC7">
        <w:rPr>
          <w:rFonts w:ascii="Times" w:hAnsi="Times" w:cs="Times New Roman"/>
          <w:color w:val="000000" w:themeColor="text1"/>
          <w:szCs w:val="20"/>
        </w:rPr>
        <w:t>a</w:t>
      </w:r>
      <w:r w:rsidR="009B7D53" w:rsidRPr="00213BC7">
        <w:rPr>
          <w:rFonts w:ascii="Times" w:hAnsi="Times" w:cs="Times New Roman"/>
          <w:color w:val="000000" w:themeColor="text1"/>
          <w:szCs w:val="20"/>
        </w:rPr>
        <w:t xml:space="preserve"> Magic </w:t>
      </w:r>
      <w:r w:rsidR="000175E4" w:rsidRPr="00213BC7">
        <w:rPr>
          <w:rFonts w:ascii="Times" w:hAnsi="Times" w:cs="Times New Roman"/>
          <w:color w:val="000000" w:themeColor="text1"/>
          <w:szCs w:val="20"/>
        </w:rPr>
        <w:t>Tree House</w:t>
      </w:r>
      <w:r w:rsidR="009B7D53" w:rsidRPr="00213BC7">
        <w:rPr>
          <w:rFonts w:ascii="Times" w:hAnsi="Times" w:cs="Times New Roman"/>
          <w:color w:val="000000" w:themeColor="text1"/>
          <w:szCs w:val="20"/>
        </w:rPr>
        <w:t xml:space="preserve"> book</w:t>
      </w:r>
      <w:r w:rsidRPr="00213BC7">
        <w:rPr>
          <w:rFonts w:ascii="Times" w:hAnsi="Times" w:cs="Times New Roman"/>
          <w:i/>
          <w:color w:val="000000" w:themeColor="text1"/>
          <w:szCs w:val="20"/>
        </w:rPr>
        <w:t xml:space="preserve"> </w:t>
      </w:r>
      <w:r w:rsidRPr="00213BC7">
        <w:rPr>
          <w:rFonts w:ascii="Times" w:hAnsi="Times" w:cs="Times New Roman"/>
          <w:color w:val="000000" w:themeColor="text1"/>
          <w:szCs w:val="20"/>
        </w:rPr>
        <w:t xml:space="preserve">for this activity.  </w:t>
      </w:r>
    </w:p>
    <w:p w:rsidR="000175E4" w:rsidRPr="00213BC7" w:rsidRDefault="000175E4" w:rsidP="007D08B4">
      <w:pPr>
        <w:spacing w:beforeLines="1" w:afterLines="1"/>
        <w:rPr>
          <w:rFonts w:ascii="Times" w:hAnsi="Times" w:cs="Times New Roman"/>
          <w:color w:val="000000" w:themeColor="text1"/>
          <w:szCs w:val="20"/>
        </w:rPr>
      </w:pPr>
    </w:p>
    <w:p w:rsidR="000175E4" w:rsidRPr="008D5C7A" w:rsidRDefault="000175E4" w:rsidP="007D08B4">
      <w:pPr>
        <w:spacing w:beforeLines="1" w:afterLines="1"/>
        <w:rPr>
          <w:rFonts w:ascii="Times" w:hAnsi="Times" w:cs="Times New Roman"/>
          <w:b/>
          <w:color w:val="000000" w:themeColor="text1"/>
          <w:szCs w:val="20"/>
        </w:rPr>
      </w:pPr>
      <w:r w:rsidRPr="008D5C7A">
        <w:rPr>
          <w:rFonts w:ascii="Times" w:hAnsi="Times" w:cs="Times New Roman"/>
          <w:b/>
          <w:color w:val="000000" w:themeColor="text1"/>
          <w:szCs w:val="20"/>
        </w:rPr>
        <w:t>Part 1:  Text Analysis</w:t>
      </w:r>
    </w:p>
    <w:p w:rsidR="000175E4" w:rsidRPr="00213BC7" w:rsidRDefault="000175E4" w:rsidP="007D08B4">
      <w:pPr>
        <w:spacing w:beforeLines="1" w:afterLines="1"/>
        <w:rPr>
          <w:rFonts w:ascii="Times" w:hAnsi="Times" w:cs="Times New Roman"/>
          <w:color w:val="000000" w:themeColor="text1"/>
          <w:szCs w:val="20"/>
        </w:rPr>
      </w:pPr>
      <w:r w:rsidRPr="00213BC7">
        <w:rPr>
          <w:rFonts w:ascii="Times" w:hAnsi="Times" w:cs="Times New Roman"/>
          <w:color w:val="000000" w:themeColor="text1"/>
          <w:szCs w:val="20"/>
        </w:rPr>
        <w:t>Read your chosen Magic Tree House book.   Answer the following:</w:t>
      </w:r>
    </w:p>
    <w:p w:rsidR="000175E4" w:rsidRPr="00213BC7" w:rsidRDefault="000175E4" w:rsidP="007D08B4">
      <w:pPr>
        <w:pStyle w:val="ListParagraph"/>
        <w:numPr>
          <w:ilvl w:val="0"/>
          <w:numId w:val="2"/>
        </w:numPr>
        <w:spacing w:beforeLines="1" w:afterLines="1"/>
        <w:rPr>
          <w:rFonts w:ascii="Times" w:hAnsi="Times" w:cs="Times New Roman"/>
          <w:color w:val="000000" w:themeColor="text1"/>
          <w:szCs w:val="20"/>
        </w:rPr>
      </w:pPr>
      <w:r w:rsidRPr="00213BC7">
        <w:rPr>
          <w:rFonts w:ascii="Times" w:hAnsi="Times" w:cs="Times New Roman"/>
          <w:color w:val="000000" w:themeColor="text1"/>
          <w:szCs w:val="20"/>
        </w:rPr>
        <w:t>Do you consider this book a hybrid text?  Why or why not?</w:t>
      </w:r>
    </w:p>
    <w:p w:rsidR="000175E4" w:rsidRPr="00213BC7" w:rsidRDefault="000175E4" w:rsidP="007D08B4">
      <w:pPr>
        <w:pStyle w:val="ListParagraph"/>
        <w:numPr>
          <w:ilvl w:val="0"/>
          <w:numId w:val="2"/>
        </w:numPr>
        <w:spacing w:beforeLines="1" w:afterLines="1"/>
        <w:rPr>
          <w:rFonts w:ascii="Times" w:hAnsi="Times" w:cs="Times New Roman"/>
          <w:color w:val="000000" w:themeColor="text1"/>
          <w:szCs w:val="20"/>
        </w:rPr>
      </w:pPr>
      <w:r w:rsidRPr="00213BC7">
        <w:rPr>
          <w:rFonts w:ascii="Times" w:hAnsi="Times" w:cs="Times New Roman"/>
          <w:color w:val="000000" w:themeColor="text1"/>
          <w:szCs w:val="20"/>
        </w:rPr>
        <w:t xml:space="preserve">What </w:t>
      </w:r>
      <w:proofErr w:type="gramStart"/>
      <w:r w:rsidRPr="00213BC7">
        <w:rPr>
          <w:rFonts w:ascii="Times" w:hAnsi="Times" w:cs="Times New Roman"/>
          <w:color w:val="000000" w:themeColor="text1"/>
          <w:szCs w:val="20"/>
        </w:rPr>
        <w:t>is(</w:t>
      </w:r>
      <w:proofErr w:type="gramEnd"/>
      <w:r w:rsidRPr="00213BC7">
        <w:rPr>
          <w:rFonts w:ascii="Times" w:hAnsi="Times" w:cs="Times New Roman"/>
          <w:color w:val="000000" w:themeColor="text1"/>
          <w:szCs w:val="20"/>
        </w:rPr>
        <w:t>are) the big idea(s) in the text?</w:t>
      </w:r>
    </w:p>
    <w:p w:rsidR="000175E4" w:rsidRPr="00213BC7" w:rsidRDefault="000175E4" w:rsidP="007D08B4">
      <w:pPr>
        <w:pStyle w:val="ListParagraph"/>
        <w:numPr>
          <w:ilvl w:val="0"/>
          <w:numId w:val="2"/>
        </w:numPr>
        <w:spacing w:beforeLines="1" w:afterLines="1"/>
        <w:rPr>
          <w:rFonts w:ascii="Times" w:hAnsi="Times" w:cs="Times New Roman"/>
          <w:color w:val="000000" w:themeColor="text1"/>
          <w:szCs w:val="20"/>
        </w:rPr>
      </w:pPr>
      <w:r w:rsidRPr="00213BC7">
        <w:rPr>
          <w:rFonts w:ascii="Times" w:hAnsi="Times" w:cs="Times New Roman"/>
          <w:color w:val="000000" w:themeColor="text1"/>
          <w:szCs w:val="20"/>
        </w:rPr>
        <w:t xml:space="preserve">What </w:t>
      </w:r>
      <w:proofErr w:type="gramStart"/>
      <w:r w:rsidRPr="00213BC7">
        <w:rPr>
          <w:rFonts w:ascii="Times" w:hAnsi="Times" w:cs="Times New Roman"/>
          <w:color w:val="000000" w:themeColor="text1"/>
          <w:szCs w:val="20"/>
        </w:rPr>
        <w:t>is(</w:t>
      </w:r>
      <w:proofErr w:type="gramEnd"/>
      <w:r w:rsidRPr="00213BC7">
        <w:rPr>
          <w:rFonts w:ascii="Times" w:hAnsi="Times" w:cs="Times New Roman"/>
          <w:color w:val="000000" w:themeColor="text1"/>
          <w:szCs w:val="20"/>
        </w:rPr>
        <w:t>are) the main ideas(s)?</w:t>
      </w:r>
    </w:p>
    <w:p w:rsidR="000175E4" w:rsidRPr="00213BC7" w:rsidRDefault="000175E4" w:rsidP="007D08B4">
      <w:pPr>
        <w:pStyle w:val="ListParagraph"/>
        <w:numPr>
          <w:ilvl w:val="0"/>
          <w:numId w:val="2"/>
        </w:numPr>
        <w:spacing w:beforeLines="1" w:afterLines="1"/>
        <w:rPr>
          <w:rFonts w:ascii="Times" w:hAnsi="Times" w:cs="Times New Roman"/>
          <w:color w:val="000000" w:themeColor="text1"/>
          <w:szCs w:val="20"/>
        </w:rPr>
      </w:pPr>
      <w:r w:rsidRPr="00213BC7">
        <w:rPr>
          <w:rFonts w:ascii="Times" w:hAnsi="Times" w:cs="Times New Roman"/>
          <w:color w:val="000000" w:themeColor="text1"/>
          <w:szCs w:val="20"/>
        </w:rPr>
        <w:t>What parts of the text are true?  In other words, what are kids learning that is fact versus fiction?</w:t>
      </w:r>
    </w:p>
    <w:p w:rsidR="00E42BB7" w:rsidRPr="00213BC7" w:rsidRDefault="00E42BB7" w:rsidP="007D08B4">
      <w:pPr>
        <w:pStyle w:val="ListParagraph"/>
        <w:spacing w:beforeLines="1" w:afterLines="1"/>
        <w:rPr>
          <w:rFonts w:ascii="Times" w:hAnsi="Times" w:cs="Times New Roman"/>
          <w:color w:val="000000" w:themeColor="text1"/>
          <w:szCs w:val="20"/>
        </w:rPr>
      </w:pPr>
    </w:p>
    <w:p w:rsidR="009117D1" w:rsidRPr="008D5C7A" w:rsidRDefault="000175E4" w:rsidP="007D08B4">
      <w:pPr>
        <w:spacing w:beforeLines="1" w:afterLines="1"/>
        <w:rPr>
          <w:rFonts w:ascii="Times" w:hAnsi="Times" w:cs="Times New Roman"/>
          <w:b/>
          <w:color w:val="000000" w:themeColor="text1"/>
          <w:szCs w:val="20"/>
        </w:rPr>
      </w:pPr>
      <w:r w:rsidRPr="008D5C7A">
        <w:rPr>
          <w:rFonts w:ascii="Times" w:hAnsi="Times" w:cs="Times New Roman"/>
          <w:b/>
          <w:color w:val="000000" w:themeColor="text1"/>
          <w:szCs w:val="20"/>
        </w:rPr>
        <w:t>Part 2</w:t>
      </w:r>
      <w:r w:rsidR="00E42BB7" w:rsidRPr="008D5C7A">
        <w:rPr>
          <w:rFonts w:ascii="Times" w:hAnsi="Times" w:cs="Times New Roman"/>
          <w:b/>
          <w:color w:val="000000" w:themeColor="text1"/>
          <w:szCs w:val="20"/>
        </w:rPr>
        <w:t>:  Unit Map</w:t>
      </w:r>
    </w:p>
    <w:p w:rsidR="007F32C2" w:rsidRPr="00213BC7" w:rsidRDefault="00AA4EEC" w:rsidP="007D08B4">
      <w:pPr>
        <w:spacing w:beforeLines="1" w:afterLines="1"/>
        <w:rPr>
          <w:rFonts w:ascii="Times" w:hAnsi="Times" w:cs="Times New Roman"/>
          <w:color w:val="000000" w:themeColor="text1"/>
          <w:szCs w:val="20"/>
        </w:rPr>
      </w:pPr>
      <w:r w:rsidRPr="00213BC7">
        <w:rPr>
          <w:rFonts w:ascii="Times" w:hAnsi="Times" w:cs="Times New Roman"/>
          <w:color w:val="000000" w:themeColor="text1"/>
          <w:szCs w:val="20"/>
        </w:rPr>
        <w:t>Create a map that connects your book to other areas of the curriculum in meaningful ways.  You must include at least five different areas of the curriculum, and at least t</w:t>
      </w:r>
      <w:r w:rsidR="00E42BB7" w:rsidRPr="00213BC7">
        <w:rPr>
          <w:rFonts w:ascii="Times" w:hAnsi="Times" w:cs="Times New Roman"/>
          <w:color w:val="000000" w:themeColor="text1"/>
          <w:szCs w:val="20"/>
        </w:rPr>
        <w:t>wo</w:t>
      </w:r>
      <w:r w:rsidRPr="00213BC7">
        <w:rPr>
          <w:rFonts w:ascii="Times" w:hAnsi="Times" w:cs="Times New Roman"/>
          <w:color w:val="000000" w:themeColor="text1"/>
          <w:szCs w:val="20"/>
        </w:rPr>
        <w:t xml:space="preserve"> </w:t>
      </w:r>
      <w:r w:rsidR="00E42BB7" w:rsidRPr="00213BC7">
        <w:rPr>
          <w:rFonts w:ascii="Times" w:hAnsi="Times" w:cs="Times New Roman"/>
          <w:color w:val="000000" w:themeColor="text1"/>
          <w:szCs w:val="20"/>
        </w:rPr>
        <w:t>activities</w:t>
      </w:r>
      <w:r w:rsidRPr="00213BC7">
        <w:rPr>
          <w:rFonts w:ascii="Times" w:hAnsi="Times" w:cs="Times New Roman"/>
          <w:color w:val="000000" w:themeColor="text1"/>
          <w:szCs w:val="20"/>
        </w:rPr>
        <w:t xml:space="preserve"> within each area.</w:t>
      </w:r>
      <w:r w:rsidR="007F32C2" w:rsidRPr="00213BC7">
        <w:rPr>
          <w:rFonts w:ascii="Times" w:hAnsi="Times" w:cs="Times New Roman"/>
          <w:color w:val="000000" w:themeColor="text1"/>
          <w:szCs w:val="20"/>
        </w:rPr>
        <w:t xml:space="preserve">  Make sure the activities connect within and across areas—</w:t>
      </w:r>
      <w:proofErr w:type="gramStart"/>
      <w:r w:rsidR="007F32C2" w:rsidRPr="00213BC7">
        <w:rPr>
          <w:rFonts w:ascii="Times" w:hAnsi="Times" w:cs="Times New Roman"/>
          <w:color w:val="000000" w:themeColor="text1"/>
          <w:szCs w:val="20"/>
        </w:rPr>
        <w:t>that</w:t>
      </w:r>
      <w:proofErr w:type="gramEnd"/>
      <w:r w:rsidR="007F32C2" w:rsidRPr="00213BC7">
        <w:rPr>
          <w:rFonts w:ascii="Times" w:hAnsi="Times" w:cs="Times New Roman"/>
          <w:color w:val="000000" w:themeColor="text1"/>
          <w:szCs w:val="20"/>
        </w:rPr>
        <w:t xml:space="preserve"> they </w:t>
      </w:r>
      <w:r w:rsidR="007F32C2" w:rsidRPr="00213BC7">
        <w:rPr>
          <w:rFonts w:ascii="Times" w:hAnsi="Times" w:cs="Times New Roman"/>
          <w:color w:val="000000" w:themeColor="text1"/>
          <w:szCs w:val="20"/>
          <w:u w:val="single"/>
        </w:rPr>
        <w:t>all</w:t>
      </w:r>
      <w:r w:rsidR="007F32C2" w:rsidRPr="00213BC7">
        <w:rPr>
          <w:rFonts w:ascii="Times" w:hAnsi="Times" w:cs="Times New Roman"/>
          <w:color w:val="000000" w:themeColor="text1"/>
          <w:szCs w:val="20"/>
        </w:rPr>
        <w:t xml:space="preserve"> go together to help students learn about a topic.    </w:t>
      </w:r>
    </w:p>
    <w:p w:rsidR="00AA4EEC" w:rsidRPr="00213BC7" w:rsidRDefault="00AA4EEC" w:rsidP="007D08B4">
      <w:pPr>
        <w:spacing w:beforeLines="1" w:afterLines="1"/>
        <w:rPr>
          <w:rFonts w:ascii="Times" w:hAnsi="Times" w:cs="Times New Roman"/>
          <w:color w:val="000000" w:themeColor="text1"/>
          <w:szCs w:val="20"/>
        </w:rPr>
      </w:pPr>
    </w:p>
    <w:p w:rsidR="007F32C2" w:rsidRPr="00213BC7" w:rsidRDefault="00AA4EEC" w:rsidP="007D08B4">
      <w:pPr>
        <w:spacing w:beforeLines="1" w:afterLines="1"/>
        <w:rPr>
          <w:rFonts w:ascii="Times" w:hAnsi="Times" w:cs="Times New Roman"/>
          <w:color w:val="000000" w:themeColor="text1"/>
          <w:szCs w:val="20"/>
        </w:rPr>
      </w:pPr>
      <w:r w:rsidRPr="00213BC7">
        <w:rPr>
          <w:rFonts w:ascii="Times" w:hAnsi="Times" w:cs="Times New Roman"/>
          <w:color w:val="000000" w:themeColor="text1"/>
          <w:szCs w:val="20"/>
        </w:rPr>
        <w:t>The map might look something like this:</w:t>
      </w:r>
    </w:p>
    <w:p w:rsidR="007F32C2" w:rsidRDefault="007F32C2" w:rsidP="007D08B4">
      <w:pPr>
        <w:spacing w:beforeLines="1" w:afterLines="1"/>
        <w:rPr>
          <w:rFonts w:ascii="Times" w:hAnsi="Times" w:cs="Times New Roman"/>
          <w:color w:val="0000FF"/>
          <w:szCs w:val="20"/>
        </w:rPr>
      </w:pPr>
    </w:p>
    <w:p w:rsidR="007F32C2" w:rsidRDefault="007F32C2" w:rsidP="007D08B4">
      <w:pPr>
        <w:spacing w:beforeLines="1" w:afterLines="1"/>
        <w:rPr>
          <w:rFonts w:ascii="Times" w:hAnsi="Times" w:cs="Times New Roman"/>
          <w:color w:val="0000FF"/>
          <w:szCs w:val="20"/>
        </w:rPr>
      </w:pPr>
    </w:p>
    <w:p w:rsidR="00155F9A" w:rsidRDefault="00155F9A" w:rsidP="007D08B4">
      <w:pPr>
        <w:spacing w:beforeLines="1" w:afterLines="1"/>
        <w:rPr>
          <w:rFonts w:ascii="Times" w:hAnsi="Times" w:cs="Times New Roman"/>
          <w:color w:val="0000FF"/>
          <w:szCs w:val="20"/>
        </w:rPr>
      </w:pPr>
    </w:p>
    <w:p w:rsidR="00155F9A" w:rsidRDefault="00CE7772" w:rsidP="007D08B4">
      <w:pPr>
        <w:spacing w:beforeLines="1" w:afterLines="1"/>
        <w:rPr>
          <w:rFonts w:ascii="Times" w:hAnsi="Times" w:cs="Times New Roman"/>
          <w:color w:val="0000FF"/>
          <w:szCs w:val="20"/>
        </w:rPr>
      </w:pPr>
      <w:r w:rsidRPr="00CE7772">
        <w:rPr>
          <w:rFonts w:ascii="Times" w:hAnsi="Times" w:cs="Times New Roman"/>
          <w:b/>
          <w:noProof/>
          <w:color w:val="0000FF"/>
          <w:szCs w:val="20"/>
        </w:rPr>
        <w:drawing>
          <wp:inline distT="0" distB="0" distL="0" distR="0">
            <wp:extent cx="6553200" cy="3962400"/>
            <wp:effectExtent l="76200" t="0" r="0" b="0"/>
            <wp:docPr id="1" name="D 2"/>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5" r:lo="rId6" r:qs="rId7" r:cs="rId8"/>
              </a:graphicData>
            </a:graphic>
          </wp:inline>
        </w:drawing>
      </w:r>
    </w:p>
    <w:p w:rsidR="00CE7772" w:rsidRDefault="00CE7772" w:rsidP="007D08B4">
      <w:pPr>
        <w:spacing w:beforeLines="1" w:afterLines="1"/>
        <w:rPr>
          <w:rFonts w:ascii="Times" w:hAnsi="Times" w:cs="Times New Roman"/>
          <w:b/>
          <w:color w:val="000000" w:themeColor="text1"/>
          <w:szCs w:val="20"/>
        </w:rPr>
      </w:pPr>
    </w:p>
    <w:p w:rsidR="00CE7772" w:rsidRDefault="00CE7772" w:rsidP="007D08B4">
      <w:pPr>
        <w:spacing w:beforeLines="1" w:afterLines="1"/>
        <w:rPr>
          <w:rFonts w:ascii="Times" w:hAnsi="Times" w:cs="Times New Roman"/>
          <w:b/>
          <w:color w:val="000000" w:themeColor="text1"/>
          <w:szCs w:val="20"/>
        </w:rPr>
      </w:pPr>
    </w:p>
    <w:p w:rsidR="00155F9A" w:rsidRPr="008D5C7A" w:rsidRDefault="00155F9A" w:rsidP="007D08B4">
      <w:pPr>
        <w:spacing w:beforeLines="1" w:afterLines="1"/>
        <w:rPr>
          <w:rFonts w:ascii="Times" w:hAnsi="Times" w:cs="Times New Roman"/>
          <w:b/>
          <w:color w:val="000000" w:themeColor="text1"/>
          <w:szCs w:val="20"/>
        </w:rPr>
      </w:pPr>
      <w:r w:rsidRPr="008D5C7A">
        <w:rPr>
          <w:rFonts w:ascii="Times" w:hAnsi="Times" w:cs="Times New Roman"/>
          <w:b/>
          <w:color w:val="000000" w:themeColor="text1"/>
          <w:szCs w:val="20"/>
        </w:rPr>
        <w:t>Here is another e</w:t>
      </w:r>
      <w:r w:rsidR="004F61FE" w:rsidRPr="008D5C7A">
        <w:rPr>
          <w:rFonts w:ascii="Times" w:hAnsi="Times" w:cs="Times New Roman"/>
          <w:b/>
          <w:color w:val="000000" w:themeColor="text1"/>
          <w:szCs w:val="20"/>
        </w:rPr>
        <w:t>xample</w:t>
      </w:r>
      <w:r w:rsidRPr="008D5C7A">
        <w:rPr>
          <w:rFonts w:ascii="Times" w:hAnsi="Times" w:cs="Times New Roman"/>
          <w:b/>
          <w:color w:val="000000" w:themeColor="text1"/>
          <w:szCs w:val="20"/>
        </w:rPr>
        <w:t xml:space="preserve"> of how activities may/may not connect</w:t>
      </w:r>
      <w:r w:rsidR="004F61FE" w:rsidRPr="008D5C7A">
        <w:rPr>
          <w:rFonts w:ascii="Times" w:hAnsi="Times" w:cs="Times New Roman"/>
          <w:b/>
          <w:color w:val="000000" w:themeColor="text1"/>
          <w:szCs w:val="20"/>
        </w:rPr>
        <w:t xml:space="preserve">:  </w:t>
      </w:r>
    </w:p>
    <w:p w:rsidR="004F61FE" w:rsidRPr="00213BC7" w:rsidRDefault="004F61FE" w:rsidP="007D08B4">
      <w:pPr>
        <w:spacing w:beforeLines="1" w:afterLines="1"/>
        <w:rPr>
          <w:rFonts w:ascii="Times" w:hAnsi="Times" w:cs="Times New Roman"/>
          <w:color w:val="000000" w:themeColor="text1"/>
          <w:szCs w:val="20"/>
        </w:rPr>
      </w:pPr>
      <w:r w:rsidRPr="00213BC7">
        <w:rPr>
          <w:rFonts w:ascii="Times" w:hAnsi="Times" w:cs="Times New Roman"/>
          <w:i/>
          <w:color w:val="000000" w:themeColor="text1"/>
          <w:szCs w:val="20"/>
        </w:rPr>
        <w:t>Number the Stars</w:t>
      </w:r>
      <w:r w:rsidRPr="00213BC7">
        <w:rPr>
          <w:rFonts w:ascii="Times" w:hAnsi="Times" w:cs="Times New Roman"/>
          <w:color w:val="000000" w:themeColor="text1"/>
          <w:szCs w:val="20"/>
        </w:rPr>
        <w:t>, by Lois Lowry, is a book about the German occupation in Denmark during WWII</w:t>
      </w:r>
      <w:r w:rsidR="00155F9A" w:rsidRPr="00213BC7">
        <w:rPr>
          <w:rFonts w:ascii="Times" w:hAnsi="Times" w:cs="Times New Roman"/>
          <w:color w:val="000000" w:themeColor="text1"/>
          <w:szCs w:val="20"/>
        </w:rPr>
        <w:t xml:space="preserve">.  </w:t>
      </w:r>
      <w:r w:rsidRPr="00213BC7">
        <w:rPr>
          <w:rFonts w:ascii="Times" w:hAnsi="Times" w:cs="Times New Roman"/>
          <w:color w:val="000000" w:themeColor="text1"/>
          <w:szCs w:val="20"/>
        </w:rPr>
        <w:t>Let’s say you create a science activity about investigating the substance used on the cloth to disenable sentry dogs from smelling smuggled humans, and a social studies activity investigating techniques people throughout history have used to help free those persecuted.  These activities mesh well together and will help students “get” the ideas. However, if you choose that same science activity and then a math activity where kids graph the number of molecules in the substance, that’s getting away from the point.</w:t>
      </w:r>
    </w:p>
    <w:p w:rsidR="004F61FE" w:rsidRPr="00213BC7" w:rsidRDefault="004F61FE" w:rsidP="007D08B4">
      <w:pPr>
        <w:spacing w:beforeLines="1" w:afterLines="1"/>
        <w:rPr>
          <w:rFonts w:ascii="Times" w:hAnsi="Times" w:cs="Times New Roman"/>
          <w:color w:val="000000" w:themeColor="text1"/>
          <w:szCs w:val="20"/>
        </w:rPr>
      </w:pPr>
    </w:p>
    <w:p w:rsidR="007F32C2" w:rsidRPr="008D5C7A" w:rsidRDefault="004F61FE" w:rsidP="007D08B4">
      <w:pPr>
        <w:spacing w:beforeLines="1" w:afterLines="1"/>
        <w:rPr>
          <w:rFonts w:ascii="Times" w:hAnsi="Times" w:cs="Times New Roman"/>
          <w:b/>
          <w:color w:val="000000" w:themeColor="text1"/>
          <w:szCs w:val="20"/>
        </w:rPr>
      </w:pPr>
      <w:r w:rsidRPr="008D5C7A">
        <w:rPr>
          <w:rFonts w:ascii="Times" w:hAnsi="Times" w:cs="Times New Roman"/>
          <w:b/>
          <w:color w:val="000000" w:themeColor="text1"/>
          <w:szCs w:val="20"/>
        </w:rPr>
        <w:t>Part 3</w:t>
      </w:r>
      <w:r w:rsidR="00E42BB7" w:rsidRPr="008D5C7A">
        <w:rPr>
          <w:rFonts w:ascii="Times" w:hAnsi="Times" w:cs="Times New Roman"/>
          <w:b/>
          <w:color w:val="000000" w:themeColor="text1"/>
          <w:szCs w:val="20"/>
        </w:rPr>
        <w:t>:  Online activity</w:t>
      </w:r>
    </w:p>
    <w:p w:rsidR="009117D1" w:rsidRPr="00213BC7" w:rsidRDefault="007F32C2" w:rsidP="007D08B4">
      <w:pPr>
        <w:spacing w:beforeLines="1" w:afterLines="1"/>
        <w:rPr>
          <w:rFonts w:ascii="Times" w:hAnsi="Times" w:cs="Times New Roman"/>
          <w:color w:val="000000" w:themeColor="text1"/>
          <w:szCs w:val="20"/>
        </w:rPr>
      </w:pPr>
      <w:r w:rsidRPr="00213BC7">
        <w:rPr>
          <w:rFonts w:ascii="Times" w:hAnsi="Times" w:cs="Times New Roman"/>
          <w:color w:val="000000" w:themeColor="text1"/>
          <w:szCs w:val="20"/>
        </w:rPr>
        <w:t>Once you have completed your map, g</w:t>
      </w:r>
      <w:r w:rsidR="009117D1" w:rsidRPr="00213BC7">
        <w:rPr>
          <w:rFonts w:ascii="Times" w:hAnsi="Times" w:cs="Times New Roman"/>
          <w:color w:val="000000" w:themeColor="text1"/>
          <w:szCs w:val="20"/>
        </w:rPr>
        <w:t xml:space="preserve">o online and find one activity that would help you connect </w:t>
      </w:r>
      <w:r w:rsidRPr="00213BC7">
        <w:rPr>
          <w:rFonts w:ascii="Times" w:hAnsi="Times" w:cs="Times New Roman"/>
          <w:color w:val="000000" w:themeColor="text1"/>
          <w:szCs w:val="20"/>
        </w:rPr>
        <w:t>the book to one of your areas</w:t>
      </w:r>
      <w:r w:rsidR="00E42BB7" w:rsidRPr="00213BC7">
        <w:rPr>
          <w:rFonts w:ascii="Times" w:hAnsi="Times" w:cs="Times New Roman"/>
          <w:color w:val="000000" w:themeColor="text1"/>
          <w:szCs w:val="20"/>
        </w:rPr>
        <w:t xml:space="preserve"> (or more than one, if the activity crosses areas)</w:t>
      </w:r>
      <w:r w:rsidRPr="00213BC7">
        <w:rPr>
          <w:rFonts w:ascii="Times" w:hAnsi="Times" w:cs="Times New Roman"/>
          <w:color w:val="000000" w:themeColor="text1"/>
          <w:szCs w:val="20"/>
        </w:rPr>
        <w:t xml:space="preserve">.  </w:t>
      </w:r>
      <w:r w:rsidR="009117D1" w:rsidRPr="00213BC7">
        <w:rPr>
          <w:rFonts w:ascii="Times" w:hAnsi="Times" w:cs="Times New Roman"/>
          <w:color w:val="000000" w:themeColor="text1"/>
          <w:szCs w:val="20"/>
        </w:rPr>
        <w:t xml:space="preserve">Post the activity to the wiki including </w:t>
      </w:r>
    </w:p>
    <w:p w:rsidR="009117D1" w:rsidRPr="00213BC7" w:rsidRDefault="009117D1" w:rsidP="007D08B4">
      <w:pPr>
        <w:numPr>
          <w:ilvl w:val="0"/>
          <w:numId w:val="1"/>
        </w:numPr>
        <w:spacing w:beforeLines="1" w:afterLines="1"/>
        <w:rPr>
          <w:rFonts w:ascii="Times" w:hAnsi="Times"/>
          <w:color w:val="000000" w:themeColor="text1"/>
          <w:szCs w:val="20"/>
        </w:rPr>
      </w:pPr>
      <w:proofErr w:type="gramStart"/>
      <w:r w:rsidRPr="00213BC7">
        <w:rPr>
          <w:rFonts w:ascii="Times" w:hAnsi="Times"/>
          <w:color w:val="000000" w:themeColor="text1"/>
          <w:szCs w:val="20"/>
        </w:rPr>
        <w:t>the</w:t>
      </w:r>
      <w:proofErr w:type="gramEnd"/>
      <w:r w:rsidRPr="00213BC7">
        <w:rPr>
          <w:rFonts w:ascii="Times" w:hAnsi="Times"/>
          <w:color w:val="000000" w:themeColor="text1"/>
          <w:szCs w:val="20"/>
        </w:rPr>
        <w:t xml:space="preserve"> area(s) of the curriculum you will target</w:t>
      </w:r>
    </w:p>
    <w:p w:rsidR="009117D1" w:rsidRPr="00213BC7" w:rsidRDefault="009117D1" w:rsidP="007D08B4">
      <w:pPr>
        <w:numPr>
          <w:ilvl w:val="0"/>
          <w:numId w:val="1"/>
        </w:numPr>
        <w:spacing w:beforeLines="1" w:afterLines="1"/>
        <w:rPr>
          <w:rFonts w:ascii="Times" w:hAnsi="Times"/>
          <w:color w:val="000000" w:themeColor="text1"/>
          <w:szCs w:val="20"/>
        </w:rPr>
      </w:pPr>
      <w:proofErr w:type="gramStart"/>
      <w:r w:rsidRPr="00213BC7">
        <w:rPr>
          <w:rFonts w:ascii="Times" w:hAnsi="Times"/>
          <w:color w:val="000000" w:themeColor="text1"/>
          <w:szCs w:val="20"/>
        </w:rPr>
        <w:t>why</w:t>
      </w:r>
      <w:proofErr w:type="gramEnd"/>
      <w:r w:rsidRPr="00213BC7">
        <w:rPr>
          <w:rFonts w:ascii="Times" w:hAnsi="Times"/>
          <w:color w:val="000000" w:themeColor="text1"/>
          <w:szCs w:val="20"/>
        </w:rPr>
        <w:t xml:space="preserve"> you have targeted that area/how it links to the book</w:t>
      </w:r>
    </w:p>
    <w:p w:rsidR="009117D1" w:rsidRPr="00213BC7" w:rsidRDefault="009117D1" w:rsidP="007D08B4">
      <w:pPr>
        <w:numPr>
          <w:ilvl w:val="0"/>
          <w:numId w:val="1"/>
        </w:numPr>
        <w:spacing w:beforeLines="1" w:afterLines="1"/>
        <w:rPr>
          <w:rFonts w:ascii="Times" w:hAnsi="Times"/>
          <w:color w:val="000000" w:themeColor="text1"/>
          <w:szCs w:val="20"/>
        </w:rPr>
      </w:pPr>
      <w:proofErr w:type="gramStart"/>
      <w:r w:rsidRPr="00213BC7">
        <w:rPr>
          <w:rFonts w:ascii="Times" w:hAnsi="Times"/>
          <w:color w:val="000000" w:themeColor="text1"/>
          <w:szCs w:val="20"/>
        </w:rPr>
        <w:t>a</w:t>
      </w:r>
      <w:proofErr w:type="gramEnd"/>
      <w:r w:rsidRPr="00213BC7">
        <w:rPr>
          <w:rFonts w:ascii="Times" w:hAnsi="Times"/>
          <w:color w:val="000000" w:themeColor="text1"/>
          <w:szCs w:val="20"/>
        </w:rPr>
        <w:t xml:space="preserve"> brief description (what is the activity, what is its purpose)</w:t>
      </w:r>
    </w:p>
    <w:p w:rsidR="009117D1" w:rsidRPr="00213BC7" w:rsidRDefault="009117D1" w:rsidP="007D08B4">
      <w:pPr>
        <w:numPr>
          <w:ilvl w:val="0"/>
          <w:numId w:val="1"/>
        </w:numPr>
        <w:spacing w:beforeLines="1" w:afterLines="1"/>
        <w:rPr>
          <w:rFonts w:ascii="Times" w:hAnsi="Times"/>
          <w:color w:val="000000" w:themeColor="text1"/>
          <w:szCs w:val="20"/>
        </w:rPr>
      </w:pPr>
      <w:proofErr w:type="gramStart"/>
      <w:r w:rsidRPr="00213BC7">
        <w:rPr>
          <w:rFonts w:ascii="Times" w:hAnsi="Times"/>
          <w:color w:val="000000" w:themeColor="text1"/>
          <w:szCs w:val="20"/>
        </w:rPr>
        <w:t>a</w:t>
      </w:r>
      <w:proofErr w:type="gramEnd"/>
      <w:r w:rsidRPr="00213BC7">
        <w:rPr>
          <w:rFonts w:ascii="Times" w:hAnsi="Times"/>
          <w:color w:val="000000" w:themeColor="text1"/>
          <w:szCs w:val="20"/>
        </w:rPr>
        <w:t xml:space="preserve"> rationale for why this is a solid educational activity (as opposed to busy work)</w:t>
      </w:r>
    </w:p>
    <w:p w:rsidR="009117D1" w:rsidRPr="00213BC7" w:rsidRDefault="009117D1" w:rsidP="007D08B4">
      <w:pPr>
        <w:numPr>
          <w:ilvl w:val="0"/>
          <w:numId w:val="1"/>
        </w:numPr>
        <w:spacing w:beforeLines="1" w:afterLines="1"/>
        <w:rPr>
          <w:rFonts w:ascii="Times" w:hAnsi="Times"/>
          <w:color w:val="000000" w:themeColor="text1"/>
          <w:szCs w:val="20"/>
        </w:rPr>
      </w:pPr>
      <w:proofErr w:type="gramStart"/>
      <w:r w:rsidRPr="00213BC7">
        <w:rPr>
          <w:rFonts w:ascii="Times" w:hAnsi="Times"/>
          <w:color w:val="000000" w:themeColor="text1"/>
          <w:szCs w:val="20"/>
        </w:rPr>
        <w:t>a</w:t>
      </w:r>
      <w:proofErr w:type="gramEnd"/>
      <w:r w:rsidRPr="00213BC7">
        <w:rPr>
          <w:rFonts w:ascii="Times" w:hAnsi="Times"/>
          <w:color w:val="000000" w:themeColor="text1"/>
          <w:szCs w:val="20"/>
        </w:rPr>
        <w:t xml:space="preserve"> link to the activity</w:t>
      </w:r>
    </w:p>
    <w:p w:rsidR="009117D1" w:rsidRPr="00213BC7" w:rsidRDefault="009117D1" w:rsidP="007D08B4">
      <w:pPr>
        <w:spacing w:beforeLines="1" w:afterLines="1"/>
        <w:rPr>
          <w:rFonts w:ascii="Times" w:hAnsi="Times" w:cs="Times New Roman"/>
          <w:color w:val="000000" w:themeColor="text1"/>
          <w:szCs w:val="20"/>
        </w:rPr>
      </w:pPr>
    </w:p>
    <w:p w:rsidR="009117D1" w:rsidRPr="008D5C7A" w:rsidRDefault="009117D1" w:rsidP="007D08B4">
      <w:pPr>
        <w:spacing w:beforeLines="1" w:afterLines="1"/>
        <w:rPr>
          <w:rFonts w:ascii="Times" w:hAnsi="Times" w:cs="Times New Roman"/>
          <w:b/>
          <w:color w:val="000000" w:themeColor="text1"/>
          <w:szCs w:val="20"/>
        </w:rPr>
      </w:pPr>
      <w:r w:rsidRPr="008D5C7A">
        <w:rPr>
          <w:rFonts w:ascii="Times" w:hAnsi="Times" w:cs="Times New Roman"/>
          <w:b/>
          <w:color w:val="000000" w:themeColor="text1"/>
          <w:szCs w:val="20"/>
        </w:rPr>
        <w:t>Example:</w:t>
      </w:r>
    </w:p>
    <w:p w:rsidR="009117D1" w:rsidRPr="00213BC7" w:rsidRDefault="009117D1" w:rsidP="007D08B4">
      <w:pPr>
        <w:spacing w:beforeLines="1" w:afterLines="1"/>
        <w:rPr>
          <w:rFonts w:ascii="Times" w:hAnsi="Times" w:cs="Times New Roman"/>
          <w:color w:val="000000" w:themeColor="text1"/>
          <w:szCs w:val="20"/>
        </w:rPr>
      </w:pPr>
      <w:r w:rsidRPr="00213BC7">
        <w:rPr>
          <w:rFonts w:ascii="Times" w:hAnsi="Times" w:cs="Times New Roman"/>
          <w:color w:val="000000" w:themeColor="text1"/>
          <w:szCs w:val="20"/>
        </w:rPr>
        <w:t xml:space="preserve">I chose to extend MTH </w:t>
      </w:r>
      <w:r w:rsidR="004F61FE" w:rsidRPr="00213BC7">
        <w:rPr>
          <w:rFonts w:ascii="Times" w:hAnsi="Times" w:cs="Times New Roman"/>
          <w:i/>
          <w:color w:val="000000" w:themeColor="text1"/>
          <w:szCs w:val="20"/>
        </w:rPr>
        <w:t>Vacation Under the Volcano</w:t>
      </w:r>
      <w:r w:rsidR="004F61FE" w:rsidRPr="00213BC7">
        <w:rPr>
          <w:rFonts w:ascii="Times" w:hAnsi="Times" w:cs="Times New Roman"/>
          <w:color w:val="000000" w:themeColor="text1"/>
          <w:szCs w:val="20"/>
        </w:rPr>
        <w:t xml:space="preserve"> </w:t>
      </w:r>
      <w:r w:rsidRPr="00213BC7">
        <w:rPr>
          <w:rFonts w:ascii="Times" w:hAnsi="Times" w:cs="Times New Roman"/>
          <w:color w:val="000000" w:themeColor="text1"/>
          <w:szCs w:val="20"/>
        </w:rPr>
        <w:t xml:space="preserve">to learn more about ancient Rome. We will be learning about Roman culture, architecture, food, etc. One important idea in MTH and in history is that books didn't always look as they look now. </w:t>
      </w:r>
      <w:r w:rsidR="00E42BB7" w:rsidRPr="00213BC7">
        <w:rPr>
          <w:rFonts w:ascii="Times" w:hAnsi="Times" w:cs="Times New Roman"/>
          <w:color w:val="000000" w:themeColor="text1"/>
          <w:szCs w:val="20"/>
        </w:rPr>
        <w:t xml:space="preserve"> </w:t>
      </w:r>
      <w:r w:rsidRPr="00213BC7">
        <w:rPr>
          <w:rFonts w:ascii="Times" w:hAnsi="Times" w:cs="Times New Roman"/>
          <w:color w:val="000000" w:themeColor="text1"/>
          <w:szCs w:val="20"/>
        </w:rPr>
        <w:t xml:space="preserve">In ancient Rome, books were hand-written on papyrus scrolls. </w:t>
      </w:r>
      <w:r w:rsidR="00E42BB7" w:rsidRPr="00213BC7">
        <w:rPr>
          <w:rFonts w:ascii="Times" w:hAnsi="Times" w:cs="Times New Roman"/>
          <w:color w:val="000000" w:themeColor="text1"/>
          <w:szCs w:val="20"/>
        </w:rPr>
        <w:t xml:space="preserve"> </w:t>
      </w:r>
      <w:r w:rsidRPr="00213BC7">
        <w:rPr>
          <w:rFonts w:ascii="Times" w:hAnsi="Times" w:cs="Times New Roman"/>
          <w:color w:val="000000" w:themeColor="text1"/>
          <w:szCs w:val="20"/>
        </w:rPr>
        <w:t xml:space="preserve">Students will research one thing about ancient Rome (dress, food, customs, buildings, etc.), create a scroll, and use the scroll to write a paragraph about the findings of their research. </w:t>
      </w:r>
      <w:r w:rsidR="00E42BB7" w:rsidRPr="00213BC7">
        <w:rPr>
          <w:rFonts w:ascii="Times" w:hAnsi="Times" w:cs="Times New Roman"/>
          <w:color w:val="000000" w:themeColor="text1"/>
          <w:szCs w:val="20"/>
        </w:rPr>
        <w:t xml:space="preserve"> </w:t>
      </w:r>
      <w:r w:rsidRPr="00213BC7">
        <w:rPr>
          <w:rFonts w:ascii="Times" w:hAnsi="Times" w:cs="Times New Roman"/>
          <w:color w:val="000000" w:themeColor="text1"/>
          <w:szCs w:val="20"/>
        </w:rPr>
        <w:t xml:space="preserve">This ties in history, art, and writing. </w:t>
      </w:r>
      <w:r w:rsidR="00E42BB7" w:rsidRPr="00213BC7">
        <w:rPr>
          <w:rFonts w:ascii="Times" w:hAnsi="Times" w:cs="Times New Roman"/>
          <w:color w:val="000000" w:themeColor="text1"/>
          <w:szCs w:val="20"/>
        </w:rPr>
        <w:t xml:space="preserve"> </w:t>
      </w:r>
      <w:r w:rsidRPr="00213BC7">
        <w:rPr>
          <w:rFonts w:ascii="Times" w:hAnsi="Times" w:cs="Times New Roman"/>
          <w:color w:val="000000" w:themeColor="text1"/>
          <w:szCs w:val="20"/>
        </w:rPr>
        <w:t xml:space="preserve">It is a solid educational activity because students are extending MTH in a meaningful way by learning more about Roman civilization through research and "hand-on" activities. </w:t>
      </w:r>
      <w:r w:rsidR="00E42BB7" w:rsidRPr="00213BC7">
        <w:rPr>
          <w:rFonts w:ascii="Times" w:hAnsi="Times" w:cs="Times New Roman"/>
          <w:color w:val="000000" w:themeColor="text1"/>
          <w:szCs w:val="20"/>
        </w:rPr>
        <w:t xml:space="preserve"> </w:t>
      </w:r>
      <w:r w:rsidRPr="00213BC7">
        <w:rPr>
          <w:rFonts w:ascii="Times" w:hAnsi="Times" w:cs="Times New Roman"/>
          <w:color w:val="000000" w:themeColor="text1"/>
          <w:szCs w:val="20"/>
        </w:rPr>
        <w:t xml:space="preserve">It also allows students to use many learning styles. </w:t>
      </w:r>
      <w:r w:rsidR="00023288">
        <w:rPr>
          <w:color w:val="000000" w:themeColor="text1"/>
        </w:rPr>
        <w:t xml:space="preserve">Create a scroll - </w:t>
      </w:r>
      <w:hyperlink r:id="rId10" w:history="1">
        <w:r w:rsidR="00023288" w:rsidRPr="00A26756">
          <w:rPr>
            <w:rStyle w:val="Hyperlink"/>
          </w:rPr>
          <w:t>http://www.wikihow.com/Make-a-Paper-Scroll</w:t>
        </w:r>
      </w:hyperlink>
      <w:r w:rsidR="00023288">
        <w:rPr>
          <w:color w:val="000000" w:themeColor="text1"/>
        </w:rPr>
        <w:t xml:space="preserve"> </w:t>
      </w:r>
    </w:p>
    <w:p w:rsidR="007F32C2" w:rsidRPr="009117D1" w:rsidRDefault="007F32C2"/>
    <w:sectPr w:rsidR="007F32C2" w:rsidRPr="009117D1" w:rsidSect="00AF162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6564E"/>
    <w:multiLevelType w:val="multilevel"/>
    <w:tmpl w:val="5CDA6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4D274BB"/>
    <w:multiLevelType w:val="hybridMultilevel"/>
    <w:tmpl w:val="0A18A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117D1"/>
    <w:rsid w:val="000175E4"/>
    <w:rsid w:val="00023288"/>
    <w:rsid w:val="001000B2"/>
    <w:rsid w:val="00155F9A"/>
    <w:rsid w:val="0020535D"/>
    <w:rsid w:val="00213BC7"/>
    <w:rsid w:val="003A5106"/>
    <w:rsid w:val="003E621F"/>
    <w:rsid w:val="004F61FE"/>
    <w:rsid w:val="00722D5E"/>
    <w:rsid w:val="007D08B4"/>
    <w:rsid w:val="007F32C2"/>
    <w:rsid w:val="00846793"/>
    <w:rsid w:val="008D5C7A"/>
    <w:rsid w:val="009117D1"/>
    <w:rsid w:val="009B7D53"/>
    <w:rsid w:val="00AA405A"/>
    <w:rsid w:val="00AA4EEC"/>
    <w:rsid w:val="00AF1628"/>
    <w:rsid w:val="00CE7772"/>
    <w:rsid w:val="00E42BB7"/>
    <w:rsid w:val="00EB0F45"/>
    <w:rsid w:val="00F54F47"/>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736"/>
  </w:style>
  <w:style w:type="paragraph" w:styleId="Heading2">
    <w:name w:val="heading 2"/>
    <w:basedOn w:val="Normal"/>
    <w:link w:val="Heading2Char"/>
    <w:uiPriority w:val="9"/>
    <w:rsid w:val="009117D1"/>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9117D1"/>
    <w:rPr>
      <w:rFonts w:ascii="Times" w:hAnsi="Times"/>
      <w:b/>
      <w:sz w:val="36"/>
      <w:szCs w:val="20"/>
    </w:rPr>
  </w:style>
  <w:style w:type="paragraph" w:styleId="NormalWeb">
    <w:name w:val="Normal (Web)"/>
    <w:basedOn w:val="Normal"/>
    <w:uiPriority w:val="99"/>
    <w:rsid w:val="009117D1"/>
    <w:pPr>
      <w:spacing w:beforeLines="1" w:afterLines="1"/>
    </w:pPr>
    <w:rPr>
      <w:rFonts w:ascii="Times" w:hAnsi="Times" w:cs="Times New Roman"/>
      <w:sz w:val="20"/>
      <w:szCs w:val="20"/>
    </w:rPr>
  </w:style>
  <w:style w:type="character" w:styleId="Hyperlink">
    <w:name w:val="Hyperlink"/>
    <w:basedOn w:val="DefaultParagraphFont"/>
    <w:uiPriority w:val="99"/>
    <w:rsid w:val="009117D1"/>
    <w:rPr>
      <w:color w:val="0000FF"/>
      <w:u w:val="single"/>
    </w:rPr>
  </w:style>
  <w:style w:type="paragraph" w:styleId="ListParagraph">
    <w:name w:val="List Paragraph"/>
    <w:basedOn w:val="Normal"/>
    <w:uiPriority w:val="34"/>
    <w:qFormat/>
    <w:rsid w:val="000175E4"/>
    <w:pPr>
      <w:ind w:left="720"/>
      <w:contextualSpacing/>
    </w:pPr>
  </w:style>
</w:styles>
</file>

<file path=word/webSettings.xml><?xml version="1.0" encoding="utf-8"?>
<w:webSettings xmlns:r="http://schemas.openxmlformats.org/officeDocument/2006/relationships" xmlns:w="http://schemas.openxmlformats.org/wordprocessingml/2006/main">
  <w:divs>
    <w:div w:id="7631846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diagramData" Target="diagrams/data1.xml"/><Relationship Id="rId6" Type="http://schemas.openxmlformats.org/officeDocument/2006/relationships/diagramLayout" Target="diagrams/layout1.xml"/><Relationship Id="rId7" Type="http://schemas.openxmlformats.org/officeDocument/2006/relationships/diagramQuickStyle" Target="diagrams/quickStyle1.xml"/><Relationship Id="rId8" Type="http://schemas.openxmlformats.org/officeDocument/2006/relationships/diagramColors" Target="diagrams/colors1.xml"/><Relationship Id="rId9" Type="http://schemas.microsoft.com/office/2007/relationships/diagramDrawing" Target="diagrams/drawing1.xml"/><Relationship Id="rId10" Type="http://schemas.openxmlformats.org/officeDocument/2006/relationships/hyperlink" Target="http://www.wikihow.com/Make-a-Paper-Scroll"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1.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94BE11A-7ADC-5A4D-A918-77E20D4C8149}" type="doc">
      <dgm:prSet loTypeId="urn:microsoft.com/office/officeart/2005/8/layout/radial2" loCatId="relationship" qsTypeId="urn:microsoft.com/office/officeart/2005/8/quickstyle/simple4" qsCatId="simple" csTypeId="urn:microsoft.com/office/officeart/2005/8/colors/accent1_2" csCatId="accent1" phldr="1"/>
      <dgm:spPr/>
      <dgm:t>
        <a:bodyPr/>
        <a:lstStyle/>
        <a:p>
          <a:endParaRPr lang="en-US"/>
        </a:p>
      </dgm:t>
    </dgm:pt>
    <dgm:pt modelId="{A9FF3959-B3EE-914A-89A3-CA68672FA26C}">
      <dgm:prSet phldrT="[Text]"/>
      <dgm:spPr/>
      <dgm:t>
        <a:bodyPr/>
        <a:lstStyle/>
        <a:p>
          <a:r>
            <a:rPr lang="en-US">
              <a:solidFill>
                <a:srgbClr val="000000"/>
              </a:solidFill>
            </a:rPr>
            <a:t>Social Studies </a:t>
          </a:r>
        </a:p>
      </dgm:t>
    </dgm:pt>
    <dgm:pt modelId="{9B3CAD6B-A87A-7A4C-84F4-7F9BA131C332}" type="parTrans" cxnId="{4870814B-1E18-6D4F-888A-C2ADCFBF5C6C}">
      <dgm:prSet/>
      <dgm:spPr/>
      <dgm:t>
        <a:bodyPr/>
        <a:lstStyle/>
        <a:p>
          <a:endParaRPr lang="en-US"/>
        </a:p>
      </dgm:t>
    </dgm:pt>
    <dgm:pt modelId="{29680A50-A867-6443-93CE-BF6AF6100B37}" type="sibTrans" cxnId="{4870814B-1E18-6D4F-888A-C2ADCFBF5C6C}">
      <dgm:prSet/>
      <dgm:spPr/>
      <dgm:t>
        <a:bodyPr/>
        <a:lstStyle/>
        <a:p>
          <a:endParaRPr lang="en-US"/>
        </a:p>
      </dgm:t>
    </dgm:pt>
    <dgm:pt modelId="{8B68BB0C-F447-E643-B70A-8ECA1D296D03}">
      <dgm:prSet phldrT="[Text]" custT="1"/>
      <dgm:spPr/>
      <dgm:t>
        <a:bodyPr/>
        <a:lstStyle/>
        <a:p>
          <a:r>
            <a:rPr lang="en-US" sz="1100"/>
            <a:t>Ancient Roman history and culture</a:t>
          </a:r>
        </a:p>
      </dgm:t>
    </dgm:pt>
    <dgm:pt modelId="{C3CEE239-E925-384C-AAAA-6ACFA70F8C54}" type="parTrans" cxnId="{8AF25FE1-DF80-CB41-9DE1-0370FB9A7ED0}">
      <dgm:prSet/>
      <dgm:spPr/>
      <dgm:t>
        <a:bodyPr/>
        <a:lstStyle/>
        <a:p>
          <a:endParaRPr lang="en-US"/>
        </a:p>
      </dgm:t>
    </dgm:pt>
    <dgm:pt modelId="{23C6DB13-B454-804F-804B-6A5C9CB2326E}" type="sibTrans" cxnId="{8AF25FE1-DF80-CB41-9DE1-0370FB9A7ED0}">
      <dgm:prSet/>
      <dgm:spPr/>
      <dgm:t>
        <a:bodyPr/>
        <a:lstStyle/>
        <a:p>
          <a:endParaRPr lang="en-US"/>
        </a:p>
      </dgm:t>
    </dgm:pt>
    <dgm:pt modelId="{D75F65FA-D3A6-C643-B6FD-11117F63D0F1}">
      <dgm:prSet phldrT="[Text]" custT="1"/>
      <dgm:spPr/>
      <dgm:t>
        <a:bodyPr/>
        <a:lstStyle/>
        <a:p>
          <a:r>
            <a:rPr lang="en-US" sz="1100"/>
            <a:t>Investigate the lost cities of Pompeii and Herculaneum</a:t>
          </a:r>
        </a:p>
      </dgm:t>
    </dgm:pt>
    <dgm:pt modelId="{1657C216-423B-DA40-9BBD-841C90010D5B}" type="parTrans" cxnId="{673A30A8-4105-F54E-8CEB-F4C46D013E0D}">
      <dgm:prSet/>
      <dgm:spPr/>
      <dgm:t>
        <a:bodyPr/>
        <a:lstStyle/>
        <a:p>
          <a:endParaRPr lang="en-US"/>
        </a:p>
      </dgm:t>
    </dgm:pt>
    <dgm:pt modelId="{2D5A8274-4522-2346-A7B4-D1F5A8E1A4E9}" type="sibTrans" cxnId="{673A30A8-4105-F54E-8CEB-F4C46D013E0D}">
      <dgm:prSet/>
      <dgm:spPr/>
      <dgm:t>
        <a:bodyPr/>
        <a:lstStyle/>
        <a:p>
          <a:endParaRPr lang="en-US"/>
        </a:p>
      </dgm:t>
    </dgm:pt>
    <dgm:pt modelId="{3AF546C2-A6FC-FF44-947A-2B4178C69252}">
      <dgm:prSet phldrT="[Text]" custT="1"/>
      <dgm:spPr/>
      <dgm:t>
        <a:bodyPr/>
        <a:lstStyle/>
        <a:p>
          <a:r>
            <a:rPr lang="en-US" sz="750">
              <a:solidFill>
                <a:srgbClr val="000000"/>
              </a:solidFill>
            </a:rPr>
            <a:t>Science/Technology</a:t>
          </a:r>
        </a:p>
      </dgm:t>
    </dgm:pt>
    <dgm:pt modelId="{821A587F-5576-2040-A034-17075903E260}" type="parTrans" cxnId="{0363EF97-7D1E-2F4F-8E5D-33256AF5C5F5}">
      <dgm:prSet/>
      <dgm:spPr/>
      <dgm:t>
        <a:bodyPr/>
        <a:lstStyle/>
        <a:p>
          <a:endParaRPr lang="en-US"/>
        </a:p>
      </dgm:t>
    </dgm:pt>
    <dgm:pt modelId="{E422D4DE-D7FF-B243-B2B4-5F24C633B743}" type="sibTrans" cxnId="{0363EF97-7D1E-2F4F-8E5D-33256AF5C5F5}">
      <dgm:prSet/>
      <dgm:spPr/>
      <dgm:t>
        <a:bodyPr/>
        <a:lstStyle/>
        <a:p>
          <a:endParaRPr lang="en-US"/>
        </a:p>
      </dgm:t>
    </dgm:pt>
    <dgm:pt modelId="{21E60142-DE6D-3042-8D62-89142B401FCC}">
      <dgm:prSet phldrT="[Text]" custT="1"/>
      <dgm:spPr/>
      <dgm:t>
        <a:bodyPr/>
        <a:lstStyle/>
        <a:p>
          <a:r>
            <a:rPr lang="en-US" sz="1000"/>
            <a:t>[Earth Science] Vocanoes--How do they work?</a:t>
          </a:r>
        </a:p>
      </dgm:t>
    </dgm:pt>
    <dgm:pt modelId="{CA2B1FA1-4ACF-104F-B044-5CFD9C20D8C2}" type="parTrans" cxnId="{09CD8387-6284-CD40-8C50-0F4DF4265FEB}">
      <dgm:prSet/>
      <dgm:spPr/>
      <dgm:t>
        <a:bodyPr/>
        <a:lstStyle/>
        <a:p>
          <a:endParaRPr lang="en-US"/>
        </a:p>
      </dgm:t>
    </dgm:pt>
    <dgm:pt modelId="{BF7F0E1F-F8BE-2447-8CD4-0FE22FCB8991}" type="sibTrans" cxnId="{09CD8387-6284-CD40-8C50-0F4DF4265FEB}">
      <dgm:prSet/>
      <dgm:spPr/>
      <dgm:t>
        <a:bodyPr/>
        <a:lstStyle/>
        <a:p>
          <a:endParaRPr lang="en-US"/>
        </a:p>
      </dgm:t>
    </dgm:pt>
    <dgm:pt modelId="{04E8657C-1C4F-9840-9CB9-AD6D6C21A816}">
      <dgm:prSet phldrT="[Text]" custT="1"/>
      <dgm:spPr/>
      <dgm:t>
        <a:bodyPr/>
        <a:lstStyle/>
        <a:p>
          <a:r>
            <a:rPr lang="en-US" sz="900">
              <a:solidFill>
                <a:srgbClr val="000000"/>
              </a:solidFill>
            </a:rPr>
            <a:t>Art</a:t>
          </a:r>
        </a:p>
      </dgm:t>
    </dgm:pt>
    <dgm:pt modelId="{791A804D-58B3-4C43-9045-235232521AFE}" type="parTrans" cxnId="{14E6E012-19A5-5F48-B2D4-E7F1808F015D}">
      <dgm:prSet/>
      <dgm:spPr/>
      <dgm:t>
        <a:bodyPr/>
        <a:lstStyle/>
        <a:p>
          <a:endParaRPr lang="en-US"/>
        </a:p>
      </dgm:t>
    </dgm:pt>
    <dgm:pt modelId="{4E78D2E9-A8B9-B24E-8997-744ACA8D872E}" type="sibTrans" cxnId="{14E6E012-19A5-5F48-B2D4-E7F1808F015D}">
      <dgm:prSet/>
      <dgm:spPr/>
      <dgm:t>
        <a:bodyPr/>
        <a:lstStyle/>
        <a:p>
          <a:endParaRPr lang="en-US"/>
        </a:p>
      </dgm:t>
    </dgm:pt>
    <dgm:pt modelId="{CFB7EE84-4497-4B4B-930F-0A51DE3EB9D0}">
      <dgm:prSet phldrT="[Text]" custT="1"/>
      <dgm:spPr/>
      <dgm:t>
        <a:bodyPr/>
        <a:lstStyle/>
        <a:p>
          <a:r>
            <a:rPr lang="en-US" sz="1000"/>
            <a:t>Architecture (what technology was used to build the elaborte structures?)</a:t>
          </a:r>
        </a:p>
      </dgm:t>
    </dgm:pt>
    <dgm:pt modelId="{DBA0F783-032B-A644-BE07-B93E98B091CE}" type="parTrans" cxnId="{A4328D7A-A7A4-4C4E-A36F-FC8DB0C0E3F7}">
      <dgm:prSet/>
      <dgm:spPr/>
      <dgm:t>
        <a:bodyPr/>
        <a:lstStyle/>
        <a:p>
          <a:endParaRPr lang="en-US"/>
        </a:p>
      </dgm:t>
    </dgm:pt>
    <dgm:pt modelId="{9E7E065E-7FBB-F142-9A57-916D8F5D9C68}" type="sibTrans" cxnId="{A4328D7A-A7A4-4C4E-A36F-FC8DB0C0E3F7}">
      <dgm:prSet/>
      <dgm:spPr/>
      <dgm:t>
        <a:bodyPr/>
        <a:lstStyle/>
        <a:p>
          <a:endParaRPr lang="en-US"/>
        </a:p>
      </dgm:t>
    </dgm:pt>
    <dgm:pt modelId="{A1FB9B85-8785-A941-9D7C-1E8ADE595739}">
      <dgm:prSet phldrT="[Text]" custT="1"/>
      <dgm:spPr/>
      <dgm:t>
        <a:bodyPr/>
        <a:lstStyle/>
        <a:p>
          <a:r>
            <a:rPr lang="en-US" sz="1000"/>
            <a:t>How were books produced in Roman times?  Create a papyrus scroll.</a:t>
          </a:r>
        </a:p>
      </dgm:t>
    </dgm:pt>
    <dgm:pt modelId="{94BBED3E-37C6-5445-B13F-42F0A74AC5FE}" type="parTrans" cxnId="{835B6DED-F4A8-C24B-8094-3B36E101C586}">
      <dgm:prSet/>
      <dgm:spPr/>
      <dgm:t>
        <a:bodyPr/>
        <a:lstStyle/>
        <a:p>
          <a:endParaRPr lang="en-US"/>
        </a:p>
      </dgm:t>
    </dgm:pt>
    <dgm:pt modelId="{EA6AD83E-7DE4-9C4C-8BFE-7A41C49E3AC3}" type="sibTrans" cxnId="{835B6DED-F4A8-C24B-8094-3B36E101C586}">
      <dgm:prSet/>
      <dgm:spPr/>
      <dgm:t>
        <a:bodyPr/>
        <a:lstStyle/>
        <a:p>
          <a:endParaRPr lang="en-US"/>
        </a:p>
      </dgm:t>
    </dgm:pt>
    <dgm:pt modelId="{B3201BC8-1654-8441-A646-1E8060173FA8}">
      <dgm:prSet phldrT="[Text]" custT="1"/>
      <dgm:spPr/>
      <dgm:t>
        <a:bodyPr/>
        <a:lstStyle/>
        <a:p>
          <a:r>
            <a:rPr lang="en-US" sz="1100"/>
            <a:t>Map the area impacted by Vesuvius</a:t>
          </a:r>
        </a:p>
      </dgm:t>
    </dgm:pt>
    <dgm:pt modelId="{7FA42A28-A4C9-974F-8C35-6746BD7F0EDF}" type="parTrans" cxnId="{970EBE66-D958-DD49-BA13-D49364279479}">
      <dgm:prSet/>
      <dgm:spPr/>
      <dgm:t>
        <a:bodyPr/>
        <a:lstStyle/>
        <a:p>
          <a:endParaRPr lang="en-US"/>
        </a:p>
      </dgm:t>
    </dgm:pt>
    <dgm:pt modelId="{238C106F-F1BA-E448-B667-BDC138D942F1}" type="sibTrans" cxnId="{970EBE66-D958-DD49-BA13-D49364279479}">
      <dgm:prSet/>
      <dgm:spPr/>
      <dgm:t>
        <a:bodyPr/>
        <a:lstStyle/>
        <a:p>
          <a:endParaRPr lang="en-US"/>
        </a:p>
      </dgm:t>
    </dgm:pt>
    <dgm:pt modelId="{46031580-1885-DA43-BE85-F7CF2019175B}">
      <dgm:prSet phldrT="[Text]" custT="1"/>
      <dgm:spPr/>
      <dgm:t>
        <a:bodyPr/>
        <a:lstStyle/>
        <a:p>
          <a:r>
            <a:rPr lang="en-US" sz="1000"/>
            <a:t>Where was Vesuvius?  Is it likely that another eruption could occur?  Why/not</a:t>
          </a:r>
          <a:r>
            <a:rPr lang="en-US" sz="600"/>
            <a:t>?</a:t>
          </a:r>
        </a:p>
      </dgm:t>
    </dgm:pt>
    <dgm:pt modelId="{DDC4091A-ACBA-864B-BEC6-BF863A50C232}" type="parTrans" cxnId="{C39563A5-2C39-EA41-8070-A5692255B343}">
      <dgm:prSet/>
      <dgm:spPr/>
      <dgm:t>
        <a:bodyPr/>
        <a:lstStyle/>
        <a:p>
          <a:endParaRPr lang="en-US"/>
        </a:p>
      </dgm:t>
    </dgm:pt>
    <dgm:pt modelId="{CF64904B-FE57-974F-93AC-EAA68818F968}" type="sibTrans" cxnId="{C39563A5-2C39-EA41-8070-A5692255B343}">
      <dgm:prSet/>
      <dgm:spPr/>
      <dgm:t>
        <a:bodyPr/>
        <a:lstStyle/>
        <a:p>
          <a:endParaRPr lang="en-US"/>
        </a:p>
      </dgm:t>
    </dgm:pt>
    <dgm:pt modelId="{5A14A5D5-DC7C-0A4F-97A4-E71545134419}">
      <dgm:prSet phldrT="[Text]" custT="1"/>
      <dgm:spPr/>
      <dgm:t>
        <a:bodyPr/>
        <a:lstStyle/>
        <a:p>
          <a:r>
            <a:rPr lang="en-US" sz="900">
              <a:solidFill>
                <a:srgbClr val="000000"/>
              </a:solidFill>
            </a:rPr>
            <a:t>ELA</a:t>
          </a:r>
        </a:p>
      </dgm:t>
    </dgm:pt>
    <dgm:pt modelId="{728A9F73-39E1-4E43-AD71-15443A873605}" type="parTrans" cxnId="{D1B2CE2C-F2CF-5B49-9256-0E43754F1D3C}">
      <dgm:prSet/>
      <dgm:spPr/>
      <dgm:t>
        <a:bodyPr/>
        <a:lstStyle/>
        <a:p>
          <a:endParaRPr lang="en-US"/>
        </a:p>
      </dgm:t>
    </dgm:pt>
    <dgm:pt modelId="{8D5612D4-0142-9943-AE88-ECEE555EC3DF}" type="sibTrans" cxnId="{D1B2CE2C-F2CF-5B49-9256-0E43754F1D3C}">
      <dgm:prSet/>
      <dgm:spPr/>
      <dgm:t>
        <a:bodyPr/>
        <a:lstStyle/>
        <a:p>
          <a:endParaRPr lang="en-US"/>
        </a:p>
      </dgm:t>
    </dgm:pt>
    <dgm:pt modelId="{A5A17183-287A-4940-BE0F-DFEB8A68D183}">
      <dgm:prSet phldrT="[Text]" custT="1"/>
      <dgm:spPr/>
      <dgm:t>
        <a:bodyPr/>
        <a:lstStyle/>
        <a:p>
          <a:r>
            <a:rPr lang="en-US" sz="1000"/>
            <a:t>Read about Pompeii and Herculaneum (info text)</a:t>
          </a:r>
        </a:p>
      </dgm:t>
    </dgm:pt>
    <dgm:pt modelId="{F6894B41-A854-B541-B665-45E1901C0617}" type="parTrans" cxnId="{C93C40EA-BED4-C04F-9C80-C9319368BF8C}">
      <dgm:prSet/>
      <dgm:spPr/>
      <dgm:t>
        <a:bodyPr/>
        <a:lstStyle/>
        <a:p>
          <a:endParaRPr lang="en-US"/>
        </a:p>
      </dgm:t>
    </dgm:pt>
    <dgm:pt modelId="{867514BB-9BB5-2143-A09F-81D4C7F08C45}" type="sibTrans" cxnId="{C93C40EA-BED4-C04F-9C80-C9319368BF8C}">
      <dgm:prSet/>
      <dgm:spPr/>
      <dgm:t>
        <a:bodyPr/>
        <a:lstStyle/>
        <a:p>
          <a:endParaRPr lang="en-US"/>
        </a:p>
      </dgm:t>
    </dgm:pt>
    <dgm:pt modelId="{C20A913B-AC23-C749-A6A3-FEA25FE2C57E}">
      <dgm:prSet phldrT="[Text]" custT="1"/>
      <dgm:spPr/>
      <dgm:t>
        <a:bodyPr/>
        <a:lstStyle/>
        <a:p>
          <a:r>
            <a:rPr lang="en-US" sz="1000"/>
            <a:t>Read about Roman gods/godesses--how did these affect everyday life?</a:t>
          </a:r>
        </a:p>
      </dgm:t>
    </dgm:pt>
    <dgm:pt modelId="{CB4D39B2-EDA5-A044-9BB4-5848EA00A84C}" type="parTrans" cxnId="{5A2AAFCA-D8C8-9642-9D32-0D7584F859C3}">
      <dgm:prSet/>
      <dgm:spPr/>
      <dgm:t>
        <a:bodyPr/>
        <a:lstStyle/>
        <a:p>
          <a:endParaRPr lang="en-US"/>
        </a:p>
      </dgm:t>
    </dgm:pt>
    <dgm:pt modelId="{4A05C213-F5FC-C343-91A5-4BB5229A7E8C}" type="sibTrans" cxnId="{5A2AAFCA-D8C8-9642-9D32-0D7584F859C3}">
      <dgm:prSet/>
      <dgm:spPr/>
      <dgm:t>
        <a:bodyPr/>
        <a:lstStyle/>
        <a:p>
          <a:endParaRPr lang="en-US"/>
        </a:p>
      </dgm:t>
    </dgm:pt>
    <dgm:pt modelId="{19EDF0B2-E00C-4B4A-809C-AC719FEFFCA8}">
      <dgm:prSet phldrT="[Text]"/>
      <dgm:spPr/>
      <dgm:t>
        <a:bodyPr/>
        <a:lstStyle/>
        <a:p>
          <a:r>
            <a:rPr lang="en-US">
              <a:solidFill>
                <a:schemeClr val="tx1"/>
              </a:solidFill>
            </a:rPr>
            <a:t>Mathematics</a:t>
          </a:r>
        </a:p>
      </dgm:t>
    </dgm:pt>
    <dgm:pt modelId="{131A6A60-FFCF-DD43-9366-8898A51C5B4C}" type="parTrans" cxnId="{58A03629-1F87-1549-8CE7-7A97D58574FA}">
      <dgm:prSet/>
      <dgm:spPr/>
      <dgm:t>
        <a:bodyPr/>
        <a:lstStyle/>
        <a:p>
          <a:endParaRPr lang="en-US"/>
        </a:p>
      </dgm:t>
    </dgm:pt>
    <dgm:pt modelId="{7A94826E-9D39-984C-8263-913F6A2DC567}" type="sibTrans" cxnId="{58A03629-1F87-1549-8CE7-7A97D58574FA}">
      <dgm:prSet/>
      <dgm:spPr/>
      <dgm:t>
        <a:bodyPr/>
        <a:lstStyle/>
        <a:p>
          <a:endParaRPr lang="en-US"/>
        </a:p>
      </dgm:t>
    </dgm:pt>
    <dgm:pt modelId="{FE9B279B-C4B1-574D-BF45-F1FD2C5B2040}">
      <dgm:prSet phldrT="[Text]" custT="1"/>
      <dgm:spPr/>
      <dgm:t>
        <a:bodyPr/>
        <a:lstStyle/>
        <a:p>
          <a:r>
            <a:rPr lang="en-US" sz="1100"/>
            <a:t>Roman numerals</a:t>
          </a:r>
        </a:p>
      </dgm:t>
    </dgm:pt>
    <dgm:pt modelId="{DD9DB1C9-4A11-7649-8ABD-EA9614058306}" type="parTrans" cxnId="{120A5DD5-9F5B-9841-9D7A-A63F93A0802F}">
      <dgm:prSet/>
      <dgm:spPr/>
      <dgm:t>
        <a:bodyPr/>
        <a:lstStyle/>
        <a:p>
          <a:endParaRPr lang="en-US"/>
        </a:p>
      </dgm:t>
    </dgm:pt>
    <dgm:pt modelId="{BCC4CA15-C8ED-8949-84AE-D356D27B385C}" type="sibTrans" cxnId="{120A5DD5-9F5B-9841-9D7A-A63F93A0802F}">
      <dgm:prSet/>
      <dgm:spPr/>
      <dgm:t>
        <a:bodyPr/>
        <a:lstStyle/>
        <a:p>
          <a:endParaRPr lang="en-US"/>
        </a:p>
      </dgm:t>
    </dgm:pt>
    <dgm:pt modelId="{934A7C1F-0F3C-5442-9C81-4B3060B3EF30}">
      <dgm:prSet phldrT="[Text]" custT="1"/>
      <dgm:spPr/>
      <dgm:t>
        <a:bodyPr/>
        <a:lstStyle/>
        <a:p>
          <a:r>
            <a:rPr lang="en-US" sz="1100"/>
            <a:t>Roman clocks, calendars, years</a:t>
          </a:r>
        </a:p>
      </dgm:t>
    </dgm:pt>
    <dgm:pt modelId="{CA202588-C245-6245-946C-F97871CC6E5B}" type="parTrans" cxnId="{9BBFDA35-91E8-FD48-9AF1-DA71BCBCA8AF}">
      <dgm:prSet/>
      <dgm:spPr/>
      <dgm:t>
        <a:bodyPr/>
        <a:lstStyle/>
        <a:p>
          <a:endParaRPr lang="en-US"/>
        </a:p>
      </dgm:t>
    </dgm:pt>
    <dgm:pt modelId="{8936C4C7-6EFE-FE4F-B8AD-C45FA6F064A9}" type="sibTrans" cxnId="{9BBFDA35-91E8-FD48-9AF1-DA71BCBCA8AF}">
      <dgm:prSet/>
      <dgm:spPr/>
      <dgm:t>
        <a:bodyPr/>
        <a:lstStyle/>
        <a:p>
          <a:endParaRPr lang="en-US"/>
        </a:p>
      </dgm:t>
    </dgm:pt>
    <dgm:pt modelId="{F04D2CE2-35A8-A248-AEAA-649A441FDBB0}" type="pres">
      <dgm:prSet presAssocID="{194BE11A-7ADC-5A4D-A918-77E20D4C8149}" presName="composite" presStyleCnt="0">
        <dgm:presLayoutVars>
          <dgm:chMax val="5"/>
          <dgm:dir/>
          <dgm:animLvl val="ctr"/>
          <dgm:resizeHandles val="exact"/>
        </dgm:presLayoutVars>
      </dgm:prSet>
      <dgm:spPr/>
      <dgm:t>
        <a:bodyPr/>
        <a:lstStyle/>
        <a:p>
          <a:endParaRPr lang="en-US"/>
        </a:p>
      </dgm:t>
    </dgm:pt>
    <dgm:pt modelId="{42631EE4-0DDE-1045-8F4D-8CA8A9E1AD70}" type="pres">
      <dgm:prSet presAssocID="{194BE11A-7ADC-5A4D-A918-77E20D4C8149}" presName="cycle" presStyleCnt="0"/>
      <dgm:spPr/>
    </dgm:pt>
    <dgm:pt modelId="{FAACDD67-98AF-4746-8043-BCF29119474B}" type="pres">
      <dgm:prSet presAssocID="{194BE11A-7ADC-5A4D-A918-77E20D4C8149}" presName="centerShape" presStyleCnt="0"/>
      <dgm:spPr/>
    </dgm:pt>
    <dgm:pt modelId="{F90C7749-A16B-144A-B855-663BD1959984}" type="pres">
      <dgm:prSet presAssocID="{194BE11A-7ADC-5A4D-A918-77E20D4C8149}" presName="connSite" presStyleLbl="node1" presStyleIdx="0" presStyleCnt="6"/>
      <dgm:spPr/>
    </dgm:pt>
    <dgm:pt modelId="{08385B82-E554-0A43-81F4-A563EE07DF80}" type="pres">
      <dgm:prSet presAssocID="{194BE11A-7ADC-5A4D-A918-77E20D4C8149}" presName="visible" presStyleLbl="node1" presStyleIdx="0" presStyleCnt="6" custLinFactNeighborX="10646" custLinFactNeighborY="3028"/>
      <dgm:spPr>
        <a:blipFill rotWithShape="0">
          <a:blip xmlns:r="http://schemas.openxmlformats.org/officeDocument/2006/relationships" r:embed="rId1"/>
          <a:stretch>
            <a:fillRect/>
          </a:stretch>
        </a:blipFill>
      </dgm:spPr>
    </dgm:pt>
    <dgm:pt modelId="{836A9219-95D4-7340-9CC0-64B37DF1130D}" type="pres">
      <dgm:prSet presAssocID="{9B3CAD6B-A87A-7A4C-84F4-7F9BA131C332}" presName="Name25" presStyleLbl="parChTrans1D1" presStyleIdx="0" presStyleCnt="5"/>
      <dgm:spPr/>
      <dgm:t>
        <a:bodyPr/>
        <a:lstStyle/>
        <a:p>
          <a:endParaRPr lang="en-US"/>
        </a:p>
      </dgm:t>
    </dgm:pt>
    <dgm:pt modelId="{E1EA749A-654C-834D-9B46-23FE393F8971}" type="pres">
      <dgm:prSet presAssocID="{A9FF3959-B3EE-914A-89A3-CA68672FA26C}" presName="node" presStyleCnt="0"/>
      <dgm:spPr/>
    </dgm:pt>
    <dgm:pt modelId="{618F5F21-268E-7743-AF01-E635A4ACD9B6}" type="pres">
      <dgm:prSet presAssocID="{A9FF3959-B3EE-914A-89A3-CA68672FA26C}" presName="parentNode" presStyleLbl="node1" presStyleIdx="1" presStyleCnt="6" custScaleX="140401" custLinFactNeighborX="-63538" custLinFactNeighborY="43778">
        <dgm:presLayoutVars>
          <dgm:chMax val="1"/>
          <dgm:bulletEnabled val="1"/>
        </dgm:presLayoutVars>
      </dgm:prSet>
      <dgm:spPr/>
      <dgm:t>
        <a:bodyPr/>
        <a:lstStyle/>
        <a:p>
          <a:endParaRPr lang="en-US"/>
        </a:p>
      </dgm:t>
    </dgm:pt>
    <dgm:pt modelId="{45903F03-C3AA-BC41-94B8-C0AD57CAC43A}" type="pres">
      <dgm:prSet presAssocID="{A9FF3959-B3EE-914A-89A3-CA68672FA26C}" presName="childNode" presStyleLbl="revTx" presStyleIdx="0" presStyleCnt="5">
        <dgm:presLayoutVars>
          <dgm:bulletEnabled val="1"/>
        </dgm:presLayoutVars>
      </dgm:prSet>
      <dgm:spPr/>
      <dgm:t>
        <a:bodyPr/>
        <a:lstStyle/>
        <a:p>
          <a:endParaRPr lang="en-US"/>
        </a:p>
      </dgm:t>
    </dgm:pt>
    <dgm:pt modelId="{D3E2E550-E79C-D54C-B05F-9EB1FBBF6FCA}" type="pres">
      <dgm:prSet presAssocID="{821A587F-5576-2040-A034-17075903E260}" presName="Name25" presStyleLbl="parChTrans1D1" presStyleIdx="1" presStyleCnt="5"/>
      <dgm:spPr/>
      <dgm:t>
        <a:bodyPr/>
        <a:lstStyle/>
        <a:p>
          <a:endParaRPr lang="en-US"/>
        </a:p>
      </dgm:t>
    </dgm:pt>
    <dgm:pt modelId="{D4508CA6-F726-6949-B64C-D60BEEC6ACC1}" type="pres">
      <dgm:prSet presAssocID="{3AF546C2-A6FC-FF44-947A-2B4178C69252}" presName="node" presStyleCnt="0"/>
      <dgm:spPr/>
    </dgm:pt>
    <dgm:pt modelId="{E7B1A8ED-00DD-C24B-BF56-1A093920057E}" type="pres">
      <dgm:prSet presAssocID="{3AF546C2-A6FC-FF44-947A-2B4178C69252}" presName="parentNode" presStyleLbl="node1" presStyleIdx="2" presStyleCnt="6" custLinFactX="87022" custLinFactNeighborX="100000" custLinFactNeighborY="33689">
        <dgm:presLayoutVars>
          <dgm:chMax val="1"/>
          <dgm:bulletEnabled val="1"/>
        </dgm:presLayoutVars>
      </dgm:prSet>
      <dgm:spPr/>
      <dgm:t>
        <a:bodyPr/>
        <a:lstStyle/>
        <a:p>
          <a:endParaRPr lang="en-US"/>
        </a:p>
      </dgm:t>
    </dgm:pt>
    <dgm:pt modelId="{0329636A-4A98-2E49-98D2-61F4C74B4C9C}" type="pres">
      <dgm:prSet presAssocID="{3AF546C2-A6FC-FF44-947A-2B4178C69252}" presName="childNode" presStyleLbl="revTx" presStyleIdx="1" presStyleCnt="5">
        <dgm:presLayoutVars>
          <dgm:bulletEnabled val="1"/>
        </dgm:presLayoutVars>
      </dgm:prSet>
      <dgm:spPr/>
      <dgm:t>
        <a:bodyPr/>
        <a:lstStyle/>
        <a:p>
          <a:endParaRPr lang="en-US"/>
        </a:p>
      </dgm:t>
    </dgm:pt>
    <dgm:pt modelId="{485A5EF9-0308-454F-A8F4-5D19A21D99C4}" type="pres">
      <dgm:prSet presAssocID="{791A804D-58B3-4C43-9045-235232521AFE}" presName="Name25" presStyleLbl="parChTrans1D1" presStyleIdx="2" presStyleCnt="5"/>
      <dgm:spPr/>
      <dgm:t>
        <a:bodyPr/>
        <a:lstStyle/>
        <a:p>
          <a:endParaRPr lang="en-US"/>
        </a:p>
      </dgm:t>
    </dgm:pt>
    <dgm:pt modelId="{3EA8FA0C-E468-7B4A-8894-6C3ABABEDA3E}" type="pres">
      <dgm:prSet presAssocID="{04E8657C-1C4F-9840-9CB9-AD6D6C21A816}" presName="node" presStyleCnt="0"/>
      <dgm:spPr/>
    </dgm:pt>
    <dgm:pt modelId="{758B9240-AD72-BE4D-883C-3330CA20440E}" type="pres">
      <dgm:prSet presAssocID="{04E8657C-1C4F-9840-9CB9-AD6D6C21A816}" presName="parentNode" presStyleLbl="node1" presStyleIdx="3" presStyleCnt="6" custLinFactY="41393" custLinFactNeighborX="53995" custLinFactNeighborY="100000">
        <dgm:presLayoutVars>
          <dgm:chMax val="1"/>
          <dgm:bulletEnabled val="1"/>
        </dgm:presLayoutVars>
      </dgm:prSet>
      <dgm:spPr/>
      <dgm:t>
        <a:bodyPr/>
        <a:lstStyle/>
        <a:p>
          <a:endParaRPr lang="en-US"/>
        </a:p>
      </dgm:t>
    </dgm:pt>
    <dgm:pt modelId="{6BFB2A77-ED81-7540-A8F2-96D4DA8091A5}" type="pres">
      <dgm:prSet presAssocID="{04E8657C-1C4F-9840-9CB9-AD6D6C21A816}" presName="childNode" presStyleLbl="revTx" presStyleIdx="2" presStyleCnt="5">
        <dgm:presLayoutVars>
          <dgm:bulletEnabled val="1"/>
        </dgm:presLayoutVars>
      </dgm:prSet>
      <dgm:spPr/>
      <dgm:t>
        <a:bodyPr/>
        <a:lstStyle/>
        <a:p>
          <a:endParaRPr lang="en-US"/>
        </a:p>
      </dgm:t>
    </dgm:pt>
    <dgm:pt modelId="{E38124A8-493A-B043-989A-9586FBAFD506}" type="pres">
      <dgm:prSet presAssocID="{728A9F73-39E1-4E43-AD71-15443A873605}" presName="Name25" presStyleLbl="parChTrans1D1" presStyleIdx="3" presStyleCnt="5"/>
      <dgm:spPr/>
      <dgm:t>
        <a:bodyPr/>
        <a:lstStyle/>
        <a:p>
          <a:endParaRPr lang="en-US"/>
        </a:p>
      </dgm:t>
    </dgm:pt>
    <dgm:pt modelId="{F9EE459D-D782-5843-B99B-F5F813CF6F04}" type="pres">
      <dgm:prSet presAssocID="{5A14A5D5-DC7C-0A4F-97A4-E71545134419}" presName="node" presStyleCnt="0"/>
      <dgm:spPr/>
    </dgm:pt>
    <dgm:pt modelId="{DA2584DB-5300-E847-B9CD-F0584C62E930}" type="pres">
      <dgm:prSet presAssocID="{5A14A5D5-DC7C-0A4F-97A4-E71545134419}" presName="parentNode" presStyleLbl="node1" presStyleIdx="4" presStyleCnt="6" custLinFactX="-203242" custLinFactNeighborX="-300000" custLinFactNeighborY="55892">
        <dgm:presLayoutVars>
          <dgm:chMax val="1"/>
          <dgm:bulletEnabled val="1"/>
        </dgm:presLayoutVars>
      </dgm:prSet>
      <dgm:spPr/>
      <dgm:t>
        <a:bodyPr/>
        <a:lstStyle/>
        <a:p>
          <a:endParaRPr lang="en-US"/>
        </a:p>
      </dgm:t>
    </dgm:pt>
    <dgm:pt modelId="{0E1115DF-C118-AA4C-AB1F-E20EF7F03822}" type="pres">
      <dgm:prSet presAssocID="{5A14A5D5-DC7C-0A4F-97A4-E71545134419}" presName="childNode" presStyleLbl="revTx" presStyleIdx="3" presStyleCnt="5">
        <dgm:presLayoutVars>
          <dgm:bulletEnabled val="1"/>
        </dgm:presLayoutVars>
      </dgm:prSet>
      <dgm:spPr/>
      <dgm:t>
        <a:bodyPr/>
        <a:lstStyle/>
        <a:p>
          <a:endParaRPr lang="en-US"/>
        </a:p>
      </dgm:t>
    </dgm:pt>
    <dgm:pt modelId="{DA216204-BA06-2E4E-9EEE-445EF215669D}" type="pres">
      <dgm:prSet presAssocID="{131A6A60-FFCF-DD43-9366-8898A51C5B4C}" presName="Name25" presStyleLbl="parChTrans1D1" presStyleIdx="4" presStyleCnt="5"/>
      <dgm:spPr/>
      <dgm:t>
        <a:bodyPr/>
        <a:lstStyle/>
        <a:p>
          <a:endParaRPr lang="en-US"/>
        </a:p>
      </dgm:t>
    </dgm:pt>
    <dgm:pt modelId="{64909CFA-6191-0940-AA6C-3681DEF9F9BD}" type="pres">
      <dgm:prSet presAssocID="{19EDF0B2-E00C-4B4A-809C-AC719FEFFCA8}" presName="node" presStyleCnt="0"/>
      <dgm:spPr/>
    </dgm:pt>
    <dgm:pt modelId="{59E667C9-FB70-D747-9C35-3CC08C07EB81}" type="pres">
      <dgm:prSet presAssocID="{19EDF0B2-E00C-4B4A-809C-AC719FEFFCA8}" presName="parentNode" presStyleLbl="node1" presStyleIdx="5" presStyleCnt="6" custLinFactX="-184635" custLinFactY="-162272" custLinFactNeighborX="-200000" custLinFactNeighborY="-200000">
        <dgm:presLayoutVars>
          <dgm:chMax val="1"/>
          <dgm:bulletEnabled val="1"/>
        </dgm:presLayoutVars>
      </dgm:prSet>
      <dgm:spPr/>
      <dgm:t>
        <a:bodyPr/>
        <a:lstStyle/>
        <a:p>
          <a:endParaRPr lang="en-US"/>
        </a:p>
      </dgm:t>
    </dgm:pt>
    <dgm:pt modelId="{1BFAF136-0DAF-EB47-B8E7-206425D048D9}" type="pres">
      <dgm:prSet presAssocID="{19EDF0B2-E00C-4B4A-809C-AC719FEFFCA8}" presName="childNode" presStyleLbl="revTx" presStyleIdx="4" presStyleCnt="5">
        <dgm:presLayoutVars>
          <dgm:bulletEnabled val="1"/>
        </dgm:presLayoutVars>
      </dgm:prSet>
      <dgm:spPr/>
      <dgm:t>
        <a:bodyPr/>
        <a:lstStyle/>
        <a:p>
          <a:endParaRPr lang="en-US"/>
        </a:p>
      </dgm:t>
    </dgm:pt>
  </dgm:ptLst>
  <dgm:cxnLst>
    <dgm:cxn modelId="{54CE2DFE-F057-DA48-B36A-1FCA533ADE98}" type="presOf" srcId="{5A14A5D5-DC7C-0A4F-97A4-E71545134419}" destId="{DA2584DB-5300-E847-B9CD-F0584C62E930}" srcOrd="0" destOrd="0" presId="urn:microsoft.com/office/officeart/2005/8/layout/radial2"/>
    <dgm:cxn modelId="{4870814B-1E18-6D4F-888A-C2ADCFBF5C6C}" srcId="{194BE11A-7ADC-5A4D-A918-77E20D4C8149}" destId="{A9FF3959-B3EE-914A-89A3-CA68672FA26C}" srcOrd="0" destOrd="0" parTransId="{9B3CAD6B-A87A-7A4C-84F4-7F9BA131C332}" sibTransId="{29680A50-A867-6443-93CE-BF6AF6100B37}"/>
    <dgm:cxn modelId="{E3F6F60C-D977-9B4D-8C64-ABC542F13E14}" type="presOf" srcId="{791A804D-58B3-4C43-9045-235232521AFE}" destId="{485A5EF9-0308-454F-A8F4-5D19A21D99C4}" srcOrd="0" destOrd="0" presId="urn:microsoft.com/office/officeart/2005/8/layout/radial2"/>
    <dgm:cxn modelId="{BE9D9A67-77AC-B049-BAFB-02FB445F0E81}" type="presOf" srcId="{FE9B279B-C4B1-574D-BF45-F1FD2C5B2040}" destId="{1BFAF136-0DAF-EB47-B8E7-206425D048D9}" srcOrd="0" destOrd="0" presId="urn:microsoft.com/office/officeart/2005/8/layout/radial2"/>
    <dgm:cxn modelId="{4016429B-9797-0F48-B5A1-CC4A37AAE641}" type="presOf" srcId="{728A9F73-39E1-4E43-AD71-15443A873605}" destId="{E38124A8-493A-B043-989A-9586FBAFD506}" srcOrd="0" destOrd="0" presId="urn:microsoft.com/office/officeart/2005/8/layout/radial2"/>
    <dgm:cxn modelId="{A4328D7A-A7A4-4C4E-A36F-FC8DB0C0E3F7}" srcId="{04E8657C-1C4F-9840-9CB9-AD6D6C21A816}" destId="{CFB7EE84-4497-4B4B-930F-0A51DE3EB9D0}" srcOrd="0" destOrd="0" parTransId="{DBA0F783-032B-A644-BE07-B93E98B091CE}" sibTransId="{9E7E065E-7FBB-F142-9A57-916D8F5D9C68}"/>
    <dgm:cxn modelId="{EC9A545E-F965-AC44-B74B-629DF20B7A10}" type="presOf" srcId="{A9FF3959-B3EE-914A-89A3-CA68672FA26C}" destId="{618F5F21-268E-7743-AF01-E635A4ACD9B6}" srcOrd="0" destOrd="0" presId="urn:microsoft.com/office/officeart/2005/8/layout/radial2"/>
    <dgm:cxn modelId="{9D916E2A-599F-9349-849D-E69664B81F26}" type="presOf" srcId="{934A7C1F-0F3C-5442-9C81-4B3060B3EF30}" destId="{1BFAF136-0DAF-EB47-B8E7-206425D048D9}" srcOrd="0" destOrd="1" presId="urn:microsoft.com/office/officeart/2005/8/layout/radial2"/>
    <dgm:cxn modelId="{C39563A5-2C39-EA41-8070-A5692255B343}" srcId="{3AF546C2-A6FC-FF44-947A-2B4178C69252}" destId="{46031580-1885-DA43-BE85-F7CF2019175B}" srcOrd="1" destOrd="0" parTransId="{DDC4091A-ACBA-864B-BEC6-BF863A50C232}" sibTransId="{CF64904B-FE57-974F-93AC-EAA68818F968}"/>
    <dgm:cxn modelId="{F9FE918C-DAB5-4642-85DA-C62513302228}" type="presOf" srcId="{821A587F-5576-2040-A034-17075903E260}" destId="{D3E2E550-E79C-D54C-B05F-9EB1FBBF6FCA}" srcOrd="0" destOrd="0" presId="urn:microsoft.com/office/officeart/2005/8/layout/radial2"/>
    <dgm:cxn modelId="{B02C313A-EBA5-4644-8DB3-B5A4F9311785}" type="presOf" srcId="{A5A17183-287A-4940-BE0F-DFEB8A68D183}" destId="{0E1115DF-C118-AA4C-AB1F-E20EF7F03822}" srcOrd="0" destOrd="0" presId="urn:microsoft.com/office/officeart/2005/8/layout/radial2"/>
    <dgm:cxn modelId="{D1B2CE2C-F2CF-5B49-9256-0E43754F1D3C}" srcId="{194BE11A-7ADC-5A4D-A918-77E20D4C8149}" destId="{5A14A5D5-DC7C-0A4F-97A4-E71545134419}" srcOrd="3" destOrd="0" parTransId="{728A9F73-39E1-4E43-AD71-15443A873605}" sibTransId="{8D5612D4-0142-9943-AE88-ECEE555EC3DF}"/>
    <dgm:cxn modelId="{8C4B7FE0-FD1E-E74F-8054-BE2ADD46BE54}" type="presOf" srcId="{8B68BB0C-F447-E643-B70A-8ECA1D296D03}" destId="{45903F03-C3AA-BC41-94B8-C0AD57CAC43A}" srcOrd="0" destOrd="0" presId="urn:microsoft.com/office/officeart/2005/8/layout/radial2"/>
    <dgm:cxn modelId="{14E6E012-19A5-5F48-B2D4-E7F1808F015D}" srcId="{194BE11A-7ADC-5A4D-A918-77E20D4C8149}" destId="{04E8657C-1C4F-9840-9CB9-AD6D6C21A816}" srcOrd="2" destOrd="0" parTransId="{791A804D-58B3-4C43-9045-235232521AFE}" sibTransId="{4E78D2E9-A8B9-B24E-8997-744ACA8D872E}"/>
    <dgm:cxn modelId="{9094C5A8-CF02-8F42-A4AC-42A2C050E55C}" type="presOf" srcId="{A1FB9B85-8785-A941-9D7C-1E8ADE595739}" destId="{6BFB2A77-ED81-7540-A8F2-96D4DA8091A5}" srcOrd="0" destOrd="1" presId="urn:microsoft.com/office/officeart/2005/8/layout/radial2"/>
    <dgm:cxn modelId="{673A30A8-4105-F54E-8CEB-F4C46D013E0D}" srcId="{A9FF3959-B3EE-914A-89A3-CA68672FA26C}" destId="{D75F65FA-D3A6-C643-B6FD-11117F63D0F1}" srcOrd="1" destOrd="0" parTransId="{1657C216-423B-DA40-9BBD-841C90010D5B}" sibTransId="{2D5A8274-4522-2346-A7B4-D1F5A8E1A4E9}"/>
    <dgm:cxn modelId="{3D05B201-7910-1B46-AB44-95EE03052B68}" type="presOf" srcId="{9B3CAD6B-A87A-7A4C-84F4-7F9BA131C332}" destId="{836A9219-95D4-7340-9CC0-64B37DF1130D}" srcOrd="0" destOrd="0" presId="urn:microsoft.com/office/officeart/2005/8/layout/radial2"/>
    <dgm:cxn modelId="{F7DC2ABD-4133-A342-BB10-809280DD5795}" type="presOf" srcId="{B3201BC8-1654-8441-A646-1E8060173FA8}" destId="{45903F03-C3AA-BC41-94B8-C0AD57CAC43A}" srcOrd="0" destOrd="2" presId="urn:microsoft.com/office/officeart/2005/8/layout/radial2"/>
    <dgm:cxn modelId="{B3A62B14-5408-CA49-B478-C6348165316C}" type="presOf" srcId="{19EDF0B2-E00C-4B4A-809C-AC719FEFFCA8}" destId="{59E667C9-FB70-D747-9C35-3CC08C07EB81}" srcOrd="0" destOrd="0" presId="urn:microsoft.com/office/officeart/2005/8/layout/radial2"/>
    <dgm:cxn modelId="{0363EF97-7D1E-2F4F-8E5D-33256AF5C5F5}" srcId="{194BE11A-7ADC-5A4D-A918-77E20D4C8149}" destId="{3AF546C2-A6FC-FF44-947A-2B4178C69252}" srcOrd="1" destOrd="0" parTransId="{821A587F-5576-2040-A034-17075903E260}" sibTransId="{E422D4DE-D7FF-B243-B2B4-5F24C633B743}"/>
    <dgm:cxn modelId="{8AF25FE1-DF80-CB41-9DE1-0370FB9A7ED0}" srcId="{A9FF3959-B3EE-914A-89A3-CA68672FA26C}" destId="{8B68BB0C-F447-E643-B70A-8ECA1D296D03}" srcOrd="0" destOrd="0" parTransId="{C3CEE239-E925-384C-AAAA-6ACFA70F8C54}" sibTransId="{23C6DB13-B454-804F-804B-6A5C9CB2326E}"/>
    <dgm:cxn modelId="{120A5DD5-9F5B-9841-9D7A-A63F93A0802F}" srcId="{19EDF0B2-E00C-4B4A-809C-AC719FEFFCA8}" destId="{FE9B279B-C4B1-574D-BF45-F1FD2C5B2040}" srcOrd="0" destOrd="0" parTransId="{DD9DB1C9-4A11-7649-8ABD-EA9614058306}" sibTransId="{BCC4CA15-C8ED-8949-84AE-D356D27B385C}"/>
    <dgm:cxn modelId="{A0C9A0DE-0B1F-9744-A132-B7E7C7B40874}" type="presOf" srcId="{C20A913B-AC23-C749-A6A3-FEA25FE2C57E}" destId="{0E1115DF-C118-AA4C-AB1F-E20EF7F03822}" srcOrd="0" destOrd="1" presId="urn:microsoft.com/office/officeart/2005/8/layout/radial2"/>
    <dgm:cxn modelId="{970EBE66-D958-DD49-BA13-D49364279479}" srcId="{A9FF3959-B3EE-914A-89A3-CA68672FA26C}" destId="{B3201BC8-1654-8441-A646-1E8060173FA8}" srcOrd="2" destOrd="0" parTransId="{7FA42A28-A4C9-974F-8C35-6746BD7F0EDF}" sibTransId="{238C106F-F1BA-E448-B667-BDC138D942F1}"/>
    <dgm:cxn modelId="{835B6DED-F4A8-C24B-8094-3B36E101C586}" srcId="{04E8657C-1C4F-9840-9CB9-AD6D6C21A816}" destId="{A1FB9B85-8785-A941-9D7C-1E8ADE595739}" srcOrd="1" destOrd="0" parTransId="{94BBED3E-37C6-5445-B13F-42F0A74AC5FE}" sibTransId="{EA6AD83E-7DE4-9C4C-8BFE-7A41C49E3AC3}"/>
    <dgm:cxn modelId="{07354BDD-74F7-9A44-8E2B-651FEACED7D8}" type="presOf" srcId="{04E8657C-1C4F-9840-9CB9-AD6D6C21A816}" destId="{758B9240-AD72-BE4D-883C-3330CA20440E}" srcOrd="0" destOrd="0" presId="urn:microsoft.com/office/officeart/2005/8/layout/radial2"/>
    <dgm:cxn modelId="{9BBFDA35-91E8-FD48-9AF1-DA71BCBCA8AF}" srcId="{19EDF0B2-E00C-4B4A-809C-AC719FEFFCA8}" destId="{934A7C1F-0F3C-5442-9C81-4B3060B3EF30}" srcOrd="1" destOrd="0" parTransId="{CA202588-C245-6245-946C-F97871CC6E5B}" sibTransId="{8936C4C7-6EFE-FE4F-B8AD-C45FA6F064A9}"/>
    <dgm:cxn modelId="{C93C40EA-BED4-C04F-9C80-C9319368BF8C}" srcId="{5A14A5D5-DC7C-0A4F-97A4-E71545134419}" destId="{A5A17183-287A-4940-BE0F-DFEB8A68D183}" srcOrd="0" destOrd="0" parTransId="{F6894B41-A854-B541-B665-45E1901C0617}" sibTransId="{867514BB-9BB5-2143-A09F-81D4C7F08C45}"/>
    <dgm:cxn modelId="{7542BDDD-CF2A-6B4F-8479-ACADE597A276}" type="presOf" srcId="{21E60142-DE6D-3042-8D62-89142B401FCC}" destId="{0329636A-4A98-2E49-98D2-61F4C74B4C9C}" srcOrd="0" destOrd="0" presId="urn:microsoft.com/office/officeart/2005/8/layout/radial2"/>
    <dgm:cxn modelId="{001104BA-44AF-154D-BD7C-A7F48FB5678A}" type="presOf" srcId="{D75F65FA-D3A6-C643-B6FD-11117F63D0F1}" destId="{45903F03-C3AA-BC41-94B8-C0AD57CAC43A}" srcOrd="0" destOrd="1" presId="urn:microsoft.com/office/officeart/2005/8/layout/radial2"/>
    <dgm:cxn modelId="{74709508-C614-1347-8C58-0C58373811AA}" type="presOf" srcId="{131A6A60-FFCF-DD43-9366-8898A51C5B4C}" destId="{DA216204-BA06-2E4E-9EEE-445EF215669D}" srcOrd="0" destOrd="0" presId="urn:microsoft.com/office/officeart/2005/8/layout/radial2"/>
    <dgm:cxn modelId="{5182F8FF-BB3D-0B46-B344-3549BA8E8E48}" type="presOf" srcId="{46031580-1885-DA43-BE85-F7CF2019175B}" destId="{0329636A-4A98-2E49-98D2-61F4C74B4C9C}" srcOrd="0" destOrd="1" presId="urn:microsoft.com/office/officeart/2005/8/layout/radial2"/>
    <dgm:cxn modelId="{2D46DFAF-96D9-E94D-825E-F191FAFE7500}" type="presOf" srcId="{CFB7EE84-4497-4B4B-930F-0A51DE3EB9D0}" destId="{6BFB2A77-ED81-7540-A8F2-96D4DA8091A5}" srcOrd="0" destOrd="0" presId="urn:microsoft.com/office/officeart/2005/8/layout/radial2"/>
    <dgm:cxn modelId="{09CD8387-6284-CD40-8C50-0F4DF4265FEB}" srcId="{3AF546C2-A6FC-FF44-947A-2B4178C69252}" destId="{21E60142-DE6D-3042-8D62-89142B401FCC}" srcOrd="0" destOrd="0" parTransId="{CA2B1FA1-4ACF-104F-B044-5CFD9C20D8C2}" sibTransId="{BF7F0E1F-F8BE-2447-8CD4-0FE22FCB8991}"/>
    <dgm:cxn modelId="{5A2AAFCA-D8C8-9642-9D32-0D7584F859C3}" srcId="{5A14A5D5-DC7C-0A4F-97A4-E71545134419}" destId="{C20A913B-AC23-C749-A6A3-FEA25FE2C57E}" srcOrd="1" destOrd="0" parTransId="{CB4D39B2-EDA5-A044-9BB4-5848EA00A84C}" sibTransId="{4A05C213-F5FC-C343-91A5-4BB5229A7E8C}"/>
    <dgm:cxn modelId="{24C002F9-C15F-DA46-BD48-FEFEA29507BB}" type="presOf" srcId="{3AF546C2-A6FC-FF44-947A-2B4178C69252}" destId="{E7B1A8ED-00DD-C24B-BF56-1A093920057E}" srcOrd="0" destOrd="0" presId="urn:microsoft.com/office/officeart/2005/8/layout/radial2"/>
    <dgm:cxn modelId="{58A03629-1F87-1549-8CE7-7A97D58574FA}" srcId="{194BE11A-7ADC-5A4D-A918-77E20D4C8149}" destId="{19EDF0B2-E00C-4B4A-809C-AC719FEFFCA8}" srcOrd="4" destOrd="0" parTransId="{131A6A60-FFCF-DD43-9366-8898A51C5B4C}" sibTransId="{7A94826E-9D39-984C-8263-913F6A2DC567}"/>
    <dgm:cxn modelId="{A4627CFA-3C38-0B4B-B392-003582938EF5}" type="presOf" srcId="{194BE11A-7ADC-5A4D-A918-77E20D4C8149}" destId="{F04D2CE2-35A8-A248-AEAA-649A441FDBB0}" srcOrd="0" destOrd="0" presId="urn:microsoft.com/office/officeart/2005/8/layout/radial2"/>
    <dgm:cxn modelId="{A9EB7730-EF79-BF43-BAB8-93EB7E66C092}" type="presParOf" srcId="{F04D2CE2-35A8-A248-AEAA-649A441FDBB0}" destId="{42631EE4-0DDE-1045-8F4D-8CA8A9E1AD70}" srcOrd="0" destOrd="0" presId="urn:microsoft.com/office/officeart/2005/8/layout/radial2"/>
    <dgm:cxn modelId="{5876FE34-7412-D241-89D1-A83D906AEC88}" type="presParOf" srcId="{42631EE4-0DDE-1045-8F4D-8CA8A9E1AD70}" destId="{FAACDD67-98AF-4746-8043-BCF29119474B}" srcOrd="0" destOrd="0" presId="urn:microsoft.com/office/officeart/2005/8/layout/radial2"/>
    <dgm:cxn modelId="{3FC55634-2459-7746-B5FD-BB8A997877B1}" type="presParOf" srcId="{FAACDD67-98AF-4746-8043-BCF29119474B}" destId="{F90C7749-A16B-144A-B855-663BD1959984}" srcOrd="0" destOrd="0" presId="urn:microsoft.com/office/officeart/2005/8/layout/radial2"/>
    <dgm:cxn modelId="{9BE04433-CA90-A549-9FE7-A5024EE37210}" type="presParOf" srcId="{FAACDD67-98AF-4746-8043-BCF29119474B}" destId="{08385B82-E554-0A43-81F4-A563EE07DF80}" srcOrd="1" destOrd="0" presId="urn:microsoft.com/office/officeart/2005/8/layout/radial2"/>
    <dgm:cxn modelId="{9C836EA5-86C7-E742-8E9E-21F6D38D3F1F}" type="presParOf" srcId="{42631EE4-0DDE-1045-8F4D-8CA8A9E1AD70}" destId="{836A9219-95D4-7340-9CC0-64B37DF1130D}" srcOrd="1" destOrd="0" presId="urn:microsoft.com/office/officeart/2005/8/layout/radial2"/>
    <dgm:cxn modelId="{5F5C59C3-1DA4-F943-8B06-568D0A92B3DA}" type="presParOf" srcId="{42631EE4-0DDE-1045-8F4D-8CA8A9E1AD70}" destId="{E1EA749A-654C-834D-9B46-23FE393F8971}" srcOrd="2" destOrd="0" presId="urn:microsoft.com/office/officeart/2005/8/layout/radial2"/>
    <dgm:cxn modelId="{F6B1F8F0-2F0A-9E49-BD50-2B445124BA74}" type="presParOf" srcId="{E1EA749A-654C-834D-9B46-23FE393F8971}" destId="{618F5F21-268E-7743-AF01-E635A4ACD9B6}" srcOrd="0" destOrd="0" presId="urn:microsoft.com/office/officeart/2005/8/layout/radial2"/>
    <dgm:cxn modelId="{B661881F-5F63-0C4F-BF6C-E143D5C100F3}" type="presParOf" srcId="{E1EA749A-654C-834D-9B46-23FE393F8971}" destId="{45903F03-C3AA-BC41-94B8-C0AD57CAC43A}" srcOrd="1" destOrd="0" presId="urn:microsoft.com/office/officeart/2005/8/layout/radial2"/>
    <dgm:cxn modelId="{E5BFB1A2-EB0E-4F4A-9A7A-2048093C10CE}" type="presParOf" srcId="{42631EE4-0DDE-1045-8F4D-8CA8A9E1AD70}" destId="{D3E2E550-E79C-D54C-B05F-9EB1FBBF6FCA}" srcOrd="3" destOrd="0" presId="urn:microsoft.com/office/officeart/2005/8/layout/radial2"/>
    <dgm:cxn modelId="{1AB3A69F-CDFB-404C-A939-96AEA9D97889}" type="presParOf" srcId="{42631EE4-0DDE-1045-8F4D-8CA8A9E1AD70}" destId="{D4508CA6-F726-6949-B64C-D60BEEC6ACC1}" srcOrd="4" destOrd="0" presId="urn:microsoft.com/office/officeart/2005/8/layout/radial2"/>
    <dgm:cxn modelId="{82F8BD1A-E594-D540-A312-775E8512AE3E}" type="presParOf" srcId="{D4508CA6-F726-6949-B64C-D60BEEC6ACC1}" destId="{E7B1A8ED-00DD-C24B-BF56-1A093920057E}" srcOrd="0" destOrd="0" presId="urn:microsoft.com/office/officeart/2005/8/layout/radial2"/>
    <dgm:cxn modelId="{87F9F36E-3193-A047-A272-CB918B564815}" type="presParOf" srcId="{D4508CA6-F726-6949-B64C-D60BEEC6ACC1}" destId="{0329636A-4A98-2E49-98D2-61F4C74B4C9C}" srcOrd="1" destOrd="0" presId="urn:microsoft.com/office/officeart/2005/8/layout/radial2"/>
    <dgm:cxn modelId="{0968AE45-1F3B-2B42-81B0-62507F908995}" type="presParOf" srcId="{42631EE4-0DDE-1045-8F4D-8CA8A9E1AD70}" destId="{485A5EF9-0308-454F-A8F4-5D19A21D99C4}" srcOrd="5" destOrd="0" presId="urn:microsoft.com/office/officeart/2005/8/layout/radial2"/>
    <dgm:cxn modelId="{2605F13C-9BF9-DA4C-92A0-B10E0F4C4E12}" type="presParOf" srcId="{42631EE4-0DDE-1045-8F4D-8CA8A9E1AD70}" destId="{3EA8FA0C-E468-7B4A-8894-6C3ABABEDA3E}" srcOrd="6" destOrd="0" presId="urn:microsoft.com/office/officeart/2005/8/layout/radial2"/>
    <dgm:cxn modelId="{8D4492EC-2249-6448-A184-DCE2509492D3}" type="presParOf" srcId="{3EA8FA0C-E468-7B4A-8894-6C3ABABEDA3E}" destId="{758B9240-AD72-BE4D-883C-3330CA20440E}" srcOrd="0" destOrd="0" presId="urn:microsoft.com/office/officeart/2005/8/layout/radial2"/>
    <dgm:cxn modelId="{33AB0353-ED2E-1D42-A856-08AE5208F710}" type="presParOf" srcId="{3EA8FA0C-E468-7B4A-8894-6C3ABABEDA3E}" destId="{6BFB2A77-ED81-7540-A8F2-96D4DA8091A5}" srcOrd="1" destOrd="0" presId="urn:microsoft.com/office/officeart/2005/8/layout/radial2"/>
    <dgm:cxn modelId="{070CF34C-3A4B-B54B-B3CF-C0A76F5FFE9A}" type="presParOf" srcId="{42631EE4-0DDE-1045-8F4D-8CA8A9E1AD70}" destId="{E38124A8-493A-B043-989A-9586FBAFD506}" srcOrd="7" destOrd="0" presId="urn:microsoft.com/office/officeart/2005/8/layout/radial2"/>
    <dgm:cxn modelId="{F7DE3AE5-80FF-F244-85BD-15FC9D01B5EF}" type="presParOf" srcId="{42631EE4-0DDE-1045-8F4D-8CA8A9E1AD70}" destId="{F9EE459D-D782-5843-B99B-F5F813CF6F04}" srcOrd="8" destOrd="0" presId="urn:microsoft.com/office/officeart/2005/8/layout/radial2"/>
    <dgm:cxn modelId="{81F2BB86-1A8D-CB4E-80A0-A8E694CCE222}" type="presParOf" srcId="{F9EE459D-D782-5843-B99B-F5F813CF6F04}" destId="{DA2584DB-5300-E847-B9CD-F0584C62E930}" srcOrd="0" destOrd="0" presId="urn:microsoft.com/office/officeart/2005/8/layout/radial2"/>
    <dgm:cxn modelId="{EED9EB2D-5153-924C-8636-8520D72AA2D2}" type="presParOf" srcId="{F9EE459D-D782-5843-B99B-F5F813CF6F04}" destId="{0E1115DF-C118-AA4C-AB1F-E20EF7F03822}" srcOrd="1" destOrd="0" presId="urn:microsoft.com/office/officeart/2005/8/layout/radial2"/>
    <dgm:cxn modelId="{60C06675-59B9-A246-96BB-D41B7C274C2F}" type="presParOf" srcId="{42631EE4-0DDE-1045-8F4D-8CA8A9E1AD70}" destId="{DA216204-BA06-2E4E-9EEE-445EF215669D}" srcOrd="9" destOrd="0" presId="urn:microsoft.com/office/officeart/2005/8/layout/radial2"/>
    <dgm:cxn modelId="{7957FB06-E479-A24B-B4C2-88C021D9562A}" type="presParOf" srcId="{42631EE4-0DDE-1045-8F4D-8CA8A9E1AD70}" destId="{64909CFA-6191-0940-AA6C-3681DEF9F9BD}" srcOrd="10" destOrd="0" presId="urn:microsoft.com/office/officeart/2005/8/layout/radial2"/>
    <dgm:cxn modelId="{D8BCE825-7F6E-F54A-9296-5009F394FCAD}" type="presParOf" srcId="{64909CFA-6191-0940-AA6C-3681DEF9F9BD}" destId="{59E667C9-FB70-D747-9C35-3CC08C07EB81}" srcOrd="0" destOrd="0" presId="urn:microsoft.com/office/officeart/2005/8/layout/radial2"/>
    <dgm:cxn modelId="{85CFD5A4-6ED1-4748-B085-D727E2F5EFA2}" type="presParOf" srcId="{64909CFA-6191-0940-AA6C-3681DEF9F9BD}" destId="{1BFAF136-0DAF-EB47-B8E7-206425D048D9}" srcOrd="1" destOrd="0" presId="urn:microsoft.com/office/officeart/2005/8/layout/radial2"/>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A216204-BA06-2E4E-9EEE-445EF215669D}">
      <dsp:nvSpPr>
        <dsp:cNvPr id="0" name=""/>
        <dsp:cNvSpPr/>
      </dsp:nvSpPr>
      <dsp:spPr>
        <a:xfrm rot="12501563">
          <a:off x="678391" y="1518679"/>
          <a:ext cx="930112" cy="31201"/>
        </a:xfrm>
        <a:custGeom>
          <a:avLst/>
          <a:gdLst/>
          <a:ahLst/>
          <a:cxnLst/>
          <a:rect l="0" t="0" r="0" b="0"/>
          <a:pathLst>
            <a:path>
              <a:moveTo>
                <a:pt x="0" y="15600"/>
              </a:moveTo>
              <a:lnTo>
                <a:pt x="930112" y="15600"/>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E38124A8-493A-B043-989A-9586FBAFD506}">
      <dsp:nvSpPr>
        <dsp:cNvPr id="0" name=""/>
        <dsp:cNvSpPr/>
      </dsp:nvSpPr>
      <dsp:spPr>
        <a:xfrm rot="8497721">
          <a:off x="477812" y="2642986"/>
          <a:ext cx="1205017" cy="31201"/>
        </a:xfrm>
        <a:custGeom>
          <a:avLst/>
          <a:gdLst/>
          <a:ahLst/>
          <a:cxnLst/>
          <a:rect l="0" t="0" r="0" b="0"/>
          <a:pathLst>
            <a:path>
              <a:moveTo>
                <a:pt x="0" y="15600"/>
              </a:moveTo>
              <a:lnTo>
                <a:pt x="1205017" y="15600"/>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85A5EF9-0308-454F-A8F4-5D19A21D99C4}">
      <dsp:nvSpPr>
        <dsp:cNvPr id="0" name=""/>
        <dsp:cNvSpPr/>
      </dsp:nvSpPr>
      <dsp:spPr>
        <a:xfrm rot="1444192">
          <a:off x="2278863" y="2455326"/>
          <a:ext cx="1586601" cy="31201"/>
        </a:xfrm>
        <a:custGeom>
          <a:avLst/>
          <a:gdLst/>
          <a:ahLst/>
          <a:cxnLst/>
          <a:rect l="0" t="0" r="0" b="0"/>
          <a:pathLst>
            <a:path>
              <a:moveTo>
                <a:pt x="0" y="15600"/>
              </a:moveTo>
              <a:lnTo>
                <a:pt x="1586601" y="15600"/>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3E2E550-E79C-D54C-B05F-9EB1FBBF6FCA}">
      <dsp:nvSpPr>
        <dsp:cNvPr id="0" name=""/>
        <dsp:cNvSpPr/>
      </dsp:nvSpPr>
      <dsp:spPr>
        <a:xfrm rot="20822887">
          <a:off x="2319691" y="1614754"/>
          <a:ext cx="2212928" cy="31201"/>
        </a:xfrm>
        <a:custGeom>
          <a:avLst/>
          <a:gdLst/>
          <a:ahLst/>
          <a:cxnLst/>
          <a:rect l="0" t="0" r="0" b="0"/>
          <a:pathLst>
            <a:path>
              <a:moveTo>
                <a:pt x="0" y="15600"/>
              </a:moveTo>
              <a:lnTo>
                <a:pt x="2212928" y="15600"/>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36A9219-95D4-7340-9CC0-64B37DF1130D}">
      <dsp:nvSpPr>
        <dsp:cNvPr id="0" name=""/>
        <dsp:cNvSpPr/>
      </dsp:nvSpPr>
      <dsp:spPr>
        <a:xfrm rot="17833203">
          <a:off x="1948438" y="1218455"/>
          <a:ext cx="760533" cy="31201"/>
        </a:xfrm>
        <a:custGeom>
          <a:avLst/>
          <a:gdLst/>
          <a:ahLst/>
          <a:cxnLst/>
          <a:rect l="0" t="0" r="0" b="0"/>
          <a:pathLst>
            <a:path>
              <a:moveTo>
                <a:pt x="0" y="15600"/>
              </a:moveTo>
              <a:lnTo>
                <a:pt x="760533" y="15600"/>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08385B82-E554-0A43-81F4-A563EE07DF80}">
      <dsp:nvSpPr>
        <dsp:cNvPr id="0" name=""/>
        <dsp:cNvSpPr/>
      </dsp:nvSpPr>
      <dsp:spPr>
        <a:xfrm>
          <a:off x="1503231" y="1436216"/>
          <a:ext cx="1135930" cy="1135930"/>
        </a:xfrm>
        <a:prstGeom prst="ellipse">
          <a:avLst/>
        </a:prstGeom>
        <a:blipFill rotWithShape="0">
          <a:blip xmlns:r="http://schemas.openxmlformats.org/officeDocument/2006/relationships" r:embed="rId1"/>
          <a:stretch>
            <a:fillRect/>
          </a:stretch>
        </a:blip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618F5F21-268E-7743-AF01-E635A4ACD9B6}">
      <dsp:nvSpPr>
        <dsp:cNvPr id="0" name=""/>
        <dsp:cNvSpPr/>
      </dsp:nvSpPr>
      <dsp:spPr>
        <a:xfrm>
          <a:off x="2209800" y="279403"/>
          <a:ext cx="892813" cy="635902"/>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rgbClr val="000000"/>
              </a:solidFill>
            </a:rPr>
            <a:t>Social Studies </a:t>
          </a:r>
        </a:p>
      </dsp:txBody>
      <dsp:txXfrm>
        <a:off x="2209800" y="279403"/>
        <a:ext cx="892813" cy="635902"/>
      </dsp:txXfrm>
    </dsp:sp>
    <dsp:sp modelId="{45903F03-C3AA-BC41-94B8-C0AD57CAC43A}">
      <dsp:nvSpPr>
        <dsp:cNvPr id="0" name=""/>
        <dsp:cNvSpPr/>
      </dsp:nvSpPr>
      <dsp:spPr>
        <a:xfrm>
          <a:off x="2845065" y="279403"/>
          <a:ext cx="1339220" cy="6359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88950">
            <a:lnSpc>
              <a:spcPct val="90000"/>
            </a:lnSpc>
            <a:spcBef>
              <a:spcPct val="0"/>
            </a:spcBef>
            <a:spcAft>
              <a:spcPct val="15000"/>
            </a:spcAft>
            <a:buChar char="••"/>
          </a:pPr>
          <a:r>
            <a:rPr lang="en-US" sz="1100" kern="1200"/>
            <a:t>Ancient Roman history and culture</a:t>
          </a:r>
        </a:p>
        <a:p>
          <a:pPr marL="57150" lvl="1" indent="-57150" algn="l" defTabSz="488950">
            <a:lnSpc>
              <a:spcPct val="90000"/>
            </a:lnSpc>
            <a:spcBef>
              <a:spcPct val="0"/>
            </a:spcBef>
            <a:spcAft>
              <a:spcPct val="15000"/>
            </a:spcAft>
            <a:buChar char="••"/>
          </a:pPr>
          <a:r>
            <a:rPr lang="en-US" sz="1100" kern="1200"/>
            <a:t>Investigate the lost cities of Pompeii and Herculaneum</a:t>
          </a:r>
        </a:p>
        <a:p>
          <a:pPr marL="57150" lvl="1" indent="-57150" algn="l" defTabSz="488950">
            <a:lnSpc>
              <a:spcPct val="90000"/>
            </a:lnSpc>
            <a:spcBef>
              <a:spcPct val="0"/>
            </a:spcBef>
            <a:spcAft>
              <a:spcPct val="15000"/>
            </a:spcAft>
            <a:buChar char="••"/>
          </a:pPr>
          <a:r>
            <a:rPr lang="en-US" sz="1100" kern="1200"/>
            <a:t>Map the area impacted by Vesuvius</a:t>
          </a:r>
        </a:p>
      </dsp:txBody>
      <dsp:txXfrm>
        <a:off x="2845065" y="279403"/>
        <a:ext cx="1339220" cy="635902"/>
      </dsp:txXfrm>
    </dsp:sp>
    <dsp:sp modelId="{E7B1A8ED-00DD-C24B-BF56-1A093920057E}">
      <dsp:nvSpPr>
        <dsp:cNvPr id="0" name=""/>
        <dsp:cNvSpPr/>
      </dsp:nvSpPr>
      <dsp:spPr>
        <a:xfrm>
          <a:off x="4495800" y="965201"/>
          <a:ext cx="681558" cy="681558"/>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33375">
            <a:lnSpc>
              <a:spcPct val="90000"/>
            </a:lnSpc>
            <a:spcBef>
              <a:spcPct val="0"/>
            </a:spcBef>
            <a:spcAft>
              <a:spcPct val="35000"/>
            </a:spcAft>
          </a:pPr>
          <a:r>
            <a:rPr lang="en-US" sz="750" kern="1200">
              <a:solidFill>
                <a:srgbClr val="000000"/>
              </a:solidFill>
            </a:rPr>
            <a:t>Science/Technology</a:t>
          </a:r>
        </a:p>
      </dsp:txBody>
      <dsp:txXfrm>
        <a:off x="4495800" y="965201"/>
        <a:ext cx="681558" cy="681558"/>
      </dsp:txXfrm>
    </dsp:sp>
    <dsp:sp modelId="{0329636A-4A98-2E49-98D2-61F4C74B4C9C}">
      <dsp:nvSpPr>
        <dsp:cNvPr id="0" name=""/>
        <dsp:cNvSpPr/>
      </dsp:nvSpPr>
      <dsp:spPr>
        <a:xfrm>
          <a:off x="5245514" y="965201"/>
          <a:ext cx="1022337" cy="68155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44500">
            <a:lnSpc>
              <a:spcPct val="90000"/>
            </a:lnSpc>
            <a:spcBef>
              <a:spcPct val="0"/>
            </a:spcBef>
            <a:spcAft>
              <a:spcPct val="15000"/>
            </a:spcAft>
            <a:buChar char="••"/>
          </a:pPr>
          <a:r>
            <a:rPr lang="en-US" sz="1000" kern="1200"/>
            <a:t>[Earth Science] Vocanoes--How do they work?</a:t>
          </a:r>
        </a:p>
        <a:p>
          <a:pPr marL="57150" lvl="1" indent="-57150" algn="l" defTabSz="444500">
            <a:lnSpc>
              <a:spcPct val="90000"/>
            </a:lnSpc>
            <a:spcBef>
              <a:spcPct val="0"/>
            </a:spcBef>
            <a:spcAft>
              <a:spcPct val="15000"/>
            </a:spcAft>
            <a:buChar char="••"/>
          </a:pPr>
          <a:r>
            <a:rPr lang="en-US" sz="1000" kern="1200"/>
            <a:t>Where was Vesuvius?  Is it likely that another eruption could occur?  Why/not</a:t>
          </a:r>
          <a:r>
            <a:rPr lang="en-US" sz="600" kern="1200"/>
            <a:t>?</a:t>
          </a:r>
        </a:p>
      </dsp:txBody>
      <dsp:txXfrm>
        <a:off x="5245514" y="965201"/>
        <a:ext cx="1022337" cy="681558"/>
      </dsp:txXfrm>
    </dsp:sp>
    <dsp:sp modelId="{758B9240-AD72-BE4D-883C-3330CA20440E}">
      <dsp:nvSpPr>
        <dsp:cNvPr id="0" name=""/>
        <dsp:cNvSpPr/>
      </dsp:nvSpPr>
      <dsp:spPr>
        <a:xfrm>
          <a:off x="3766854" y="2592682"/>
          <a:ext cx="681558" cy="681558"/>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rgbClr val="000000"/>
              </a:solidFill>
            </a:rPr>
            <a:t>Art</a:t>
          </a:r>
        </a:p>
      </dsp:txBody>
      <dsp:txXfrm>
        <a:off x="3766854" y="2592682"/>
        <a:ext cx="681558" cy="681558"/>
      </dsp:txXfrm>
    </dsp:sp>
    <dsp:sp modelId="{6BFB2A77-ED81-7540-A8F2-96D4DA8091A5}">
      <dsp:nvSpPr>
        <dsp:cNvPr id="0" name=""/>
        <dsp:cNvSpPr/>
      </dsp:nvSpPr>
      <dsp:spPr>
        <a:xfrm>
          <a:off x="4516569" y="2592682"/>
          <a:ext cx="1022337" cy="68155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44500">
            <a:lnSpc>
              <a:spcPct val="90000"/>
            </a:lnSpc>
            <a:spcBef>
              <a:spcPct val="0"/>
            </a:spcBef>
            <a:spcAft>
              <a:spcPct val="15000"/>
            </a:spcAft>
            <a:buChar char="••"/>
          </a:pPr>
          <a:r>
            <a:rPr lang="en-US" sz="1000" kern="1200"/>
            <a:t>Architecture (what technology was used to build the elaborte structures?)</a:t>
          </a:r>
        </a:p>
        <a:p>
          <a:pPr marL="57150" lvl="1" indent="-57150" algn="l" defTabSz="444500">
            <a:lnSpc>
              <a:spcPct val="90000"/>
            </a:lnSpc>
            <a:spcBef>
              <a:spcPct val="0"/>
            </a:spcBef>
            <a:spcAft>
              <a:spcPct val="15000"/>
            </a:spcAft>
            <a:buChar char="••"/>
          </a:pPr>
          <a:r>
            <a:rPr lang="en-US" sz="1000" kern="1200"/>
            <a:t>How were books produced in Roman times?  Create a papyrus scroll.</a:t>
          </a:r>
        </a:p>
      </dsp:txBody>
      <dsp:txXfrm>
        <a:off x="4516569" y="2592682"/>
        <a:ext cx="1022337" cy="681558"/>
      </dsp:txXfrm>
    </dsp:sp>
    <dsp:sp modelId="{DA2584DB-5300-E847-B9CD-F0584C62E930}">
      <dsp:nvSpPr>
        <dsp:cNvPr id="0" name=""/>
        <dsp:cNvSpPr/>
      </dsp:nvSpPr>
      <dsp:spPr>
        <a:xfrm>
          <a:off x="0" y="2903359"/>
          <a:ext cx="681558" cy="681558"/>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rgbClr val="000000"/>
              </a:solidFill>
            </a:rPr>
            <a:t>ELA</a:t>
          </a:r>
        </a:p>
      </dsp:txBody>
      <dsp:txXfrm>
        <a:off x="0" y="2903359"/>
        <a:ext cx="681558" cy="681558"/>
      </dsp:txXfrm>
    </dsp:sp>
    <dsp:sp modelId="{0E1115DF-C118-AA4C-AB1F-E20EF7F03822}">
      <dsp:nvSpPr>
        <dsp:cNvPr id="0" name=""/>
        <dsp:cNvSpPr/>
      </dsp:nvSpPr>
      <dsp:spPr>
        <a:xfrm>
          <a:off x="749714" y="2903359"/>
          <a:ext cx="1022337" cy="68155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44500">
            <a:lnSpc>
              <a:spcPct val="90000"/>
            </a:lnSpc>
            <a:spcBef>
              <a:spcPct val="0"/>
            </a:spcBef>
            <a:spcAft>
              <a:spcPct val="15000"/>
            </a:spcAft>
            <a:buChar char="••"/>
          </a:pPr>
          <a:r>
            <a:rPr lang="en-US" sz="1000" kern="1200"/>
            <a:t>Read about Pompeii and Herculaneum (info text)</a:t>
          </a:r>
        </a:p>
        <a:p>
          <a:pPr marL="57150" lvl="1" indent="-57150" algn="l" defTabSz="444500">
            <a:lnSpc>
              <a:spcPct val="90000"/>
            </a:lnSpc>
            <a:spcBef>
              <a:spcPct val="0"/>
            </a:spcBef>
            <a:spcAft>
              <a:spcPct val="15000"/>
            </a:spcAft>
            <a:buChar char="••"/>
          </a:pPr>
          <a:r>
            <a:rPr lang="en-US" sz="1000" kern="1200"/>
            <a:t>Read about Roman gods/godesses--how did these affect everyday life?</a:t>
          </a:r>
        </a:p>
      </dsp:txBody>
      <dsp:txXfrm>
        <a:off x="749714" y="2903359"/>
        <a:ext cx="1022337" cy="681558"/>
      </dsp:txXfrm>
    </dsp:sp>
    <dsp:sp modelId="{59E667C9-FB70-D747-9C35-3CC08C07EB81}">
      <dsp:nvSpPr>
        <dsp:cNvPr id="0" name=""/>
        <dsp:cNvSpPr/>
      </dsp:nvSpPr>
      <dsp:spPr>
        <a:xfrm>
          <a:off x="93544" y="810728"/>
          <a:ext cx="681558" cy="681558"/>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solidFill>
            </a:rPr>
            <a:t>Mathematics</a:t>
          </a:r>
        </a:p>
      </dsp:txBody>
      <dsp:txXfrm>
        <a:off x="93544" y="810728"/>
        <a:ext cx="681558" cy="681558"/>
      </dsp:txXfrm>
    </dsp:sp>
    <dsp:sp modelId="{1BFAF136-0DAF-EB47-B8E7-206425D048D9}">
      <dsp:nvSpPr>
        <dsp:cNvPr id="0" name=""/>
        <dsp:cNvSpPr/>
      </dsp:nvSpPr>
      <dsp:spPr>
        <a:xfrm>
          <a:off x="843258" y="810728"/>
          <a:ext cx="1022337" cy="68155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88950">
            <a:lnSpc>
              <a:spcPct val="90000"/>
            </a:lnSpc>
            <a:spcBef>
              <a:spcPct val="0"/>
            </a:spcBef>
            <a:spcAft>
              <a:spcPct val="15000"/>
            </a:spcAft>
            <a:buChar char="••"/>
          </a:pPr>
          <a:r>
            <a:rPr lang="en-US" sz="1100" kern="1200"/>
            <a:t>Roman numerals</a:t>
          </a:r>
        </a:p>
        <a:p>
          <a:pPr marL="57150" lvl="1" indent="-57150" algn="l" defTabSz="488950">
            <a:lnSpc>
              <a:spcPct val="90000"/>
            </a:lnSpc>
            <a:spcBef>
              <a:spcPct val="0"/>
            </a:spcBef>
            <a:spcAft>
              <a:spcPct val="15000"/>
            </a:spcAft>
            <a:buChar char="••"/>
          </a:pPr>
          <a:r>
            <a:rPr lang="en-US" sz="1100" kern="1200"/>
            <a:t>Roman clocks, calendars, years</a:t>
          </a:r>
        </a:p>
      </dsp:txBody>
      <dsp:txXfrm>
        <a:off x="843258" y="810728"/>
        <a:ext cx="1022337" cy="681558"/>
      </dsp:txXfrm>
    </dsp:sp>
  </dsp:spTree>
</dsp:drawing>
</file>

<file path=word/diagrams/layout1.xml><?xml version="1.0" encoding="utf-8"?>
<dgm:layoutDef xmlns:dgm="http://schemas.openxmlformats.org/drawingml/2006/diagram" xmlns:a="http://schemas.openxmlformats.org/drawingml/2006/main" uniqueId="urn:microsoft.com/office/officeart/2005/8/layout/radial2">
  <dgm:title val=""/>
  <dgm:desc val=""/>
  <dgm:catLst>
    <dgm:cat type="relationship" pri="20000"/>
    <dgm:cat type="convert" pri="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animLvl val="ctr"/>
      <dgm:resizeHandles val="exact"/>
    </dgm:varLst>
    <dgm:alg type="composite"/>
    <dgm:shape xmlns:r="http://schemas.openxmlformats.org/officeDocument/2006/relationships" r:blip="">
      <dgm:adjLst/>
    </dgm:shape>
    <dgm:presOf/>
    <dgm:constrLst>
      <dgm:constr type="w" for="ch" forName="cycle" refType="w"/>
      <dgm:constr type="h" for="ch" forName="cycle" refType="h"/>
    </dgm:constrLst>
    <dgm:ruleLst/>
    <dgm:layoutNode name="cycle">
      <dgm:choose name="Name0">
        <dgm:if name="Name1" func="var" arg="dir" op="equ" val="norm">
          <dgm:choose name="Name2">
            <dgm:if name="Name3" axis="ch" ptType="node" func="cnt" op="lte" val="1">
              <dgm:alg type="cycle">
                <dgm:param type="stAng" val="90"/>
                <dgm:param type="spanAng" val="360"/>
                <dgm:param type="ctrShpMap" val="fNode"/>
              </dgm:alg>
            </dgm:if>
            <dgm:if name="Name4" axis="ch" ptType="node" func="cnt" op="equ" val="2">
              <dgm:alg type="cycle">
                <dgm:param type="stAng" val="70"/>
                <dgm:param type="spanAng" val="40"/>
                <dgm:param type="ctrShpMap" val="fNode"/>
              </dgm:alg>
            </dgm:if>
            <dgm:if name="Name5" axis="ch" ptType="node" func="cnt" op="equ" val="3">
              <dgm:alg type="cycle">
                <dgm:param type="stAng" val="60"/>
                <dgm:param type="spanAng" val="60"/>
                <dgm:param type="ctrShpMap" val="fNode"/>
              </dgm:alg>
            </dgm:if>
            <dgm:else name="Name6">
              <dgm:alg type="cycle">
                <dgm:param type="stAng" val="45"/>
                <dgm:param type="spanAng" val="90"/>
                <dgm:param type="ctrShpMap" val="fNode"/>
              </dgm:alg>
            </dgm:else>
          </dgm:choose>
        </dgm:if>
        <dgm:else name="Name7">
          <dgm:choose name="Name8">
            <dgm:if name="Name9" axis="ch" ptType="node" func="cnt" op="lte" val="1">
              <dgm:alg type="cycle">
                <dgm:param type="stAng" val="-90"/>
                <dgm:param type="spanAng" val="-360"/>
                <dgm:param type="ctrShpMap" val="fNode"/>
              </dgm:alg>
            </dgm:if>
            <dgm:if name="Name10" axis="ch" ptType="node" func="cnt" op="equ" val="2">
              <dgm:alg type="cycle">
                <dgm:param type="stAng" val="-70"/>
                <dgm:param type="spanAng" val="-40"/>
                <dgm:param type="ctrShpMap" val="fNode"/>
              </dgm:alg>
            </dgm:if>
            <dgm:if name="Name11" axis="ch" ptType="node" func="cnt" op="equ" val="3">
              <dgm:alg type="cycle">
                <dgm:param type="stAng" val="-60"/>
                <dgm:param type="spanAng" val="-60"/>
                <dgm:param type="ctrShpMap" val="fNode"/>
              </dgm:alg>
            </dgm:if>
            <dgm:else name="Name12">
              <dgm:alg type="cycle">
                <dgm:param type="stAng" val="-45"/>
                <dgm:param type="spanAng" val="-90"/>
                <dgm:param type="ctrShpMap" val="fNode"/>
              </dgm:alg>
            </dgm:else>
          </dgm:choose>
        </dgm:else>
      </dgm:choose>
      <dgm:shape xmlns:r="http://schemas.openxmlformats.org/officeDocument/2006/relationships" r:blip="">
        <dgm:adjLst/>
      </dgm:shape>
      <dgm:presOf/>
      <dgm:constrLst>
        <dgm:constr type="sp" val="20"/>
        <dgm:constr type="w" for="ch" forName="centerShape" refType="w"/>
        <dgm:constr type="w" for="ch" forName="node" refType="w" refFor="ch" refForName="centerShape" fact="1.5"/>
        <dgm:constr type="sibSp" refType="w" refFor="ch" refForName="centerShape" op="equ" fact="0.08"/>
        <dgm:constr type="primFontSz" for="des" forName="parentNode" op="equ" val="65"/>
        <dgm:constr type="secFontSz" for="des" forName="childNode" op="equ" val="65"/>
      </dgm:constrLst>
      <dgm:ruleLst/>
      <dgm:choose name="Name13">
        <dgm:if name="Name14" axis="ch" ptType="node" hideLastTrans="0" func="cnt" op="gte" val="1">
          <dgm:layoutNode name="centerShape" styleLbl="node0">
            <dgm:alg type="composite"/>
            <dgm:shape xmlns:r="http://schemas.openxmlformats.org/officeDocument/2006/relationships" r:blip="">
              <dgm:adjLst/>
            </dgm:shape>
            <dgm:presOf axis="ch" ptType="node" cnt="1"/>
            <dgm:constrLst>
              <dgm:constr type="w" for="ch" forName="connSite" refType="w" fact="0.7"/>
              <dgm:constr type="h" for="ch" forName="connSite" refType="w" fact="0.7"/>
              <dgm:constr type="ctrX" for="ch" forName="connSite" refType="w" fact="0.5"/>
              <dgm:constr type="ctrY" for="ch" forName="connSite" refType="h" fact="0.5"/>
              <dgm:constr type="w" for="ch" forName="visible" refType="w"/>
              <dgm:constr type="h" for="ch" forName="visible" refType="w"/>
              <dgm:constr type="ctrX" for="ch" forName="visible" refType="w" fact="0.5"/>
              <dgm:constr type="ctrY" for="ch" forName="visible" refType="h" fact="0.5"/>
            </dgm:constrLst>
            <dgm:ruleLst/>
            <dgm:layoutNode name="connSite">
              <dgm:alg type="sp"/>
              <dgm:shape xmlns:r="http://schemas.openxmlformats.org/officeDocument/2006/relationships" type="ellipse" r:blip="" hideGeom="1">
                <dgm:adjLst/>
              </dgm:shape>
              <dgm:presOf/>
              <dgm:constrLst/>
              <dgm:ruleLst/>
            </dgm:layoutNode>
            <dgm:layoutNode name="visible">
              <dgm:alg type="sp"/>
              <dgm:shape xmlns:r="http://schemas.openxmlformats.org/officeDocument/2006/relationships" type="ellipse" r:blip="" blipPhldr="1">
                <dgm:adjLst/>
              </dgm:shape>
              <dgm:presOf/>
              <dgm:constrLst/>
              <dgm:ruleLst/>
            </dgm:layoutNode>
          </dgm:layoutNode>
        </dgm:if>
        <dgm:else name="Name15"/>
      </dgm:choose>
      <dgm:forEach name="Name16" axis="ch">
        <dgm:forEach name="Name17" axis="self" ptType="node">
          <dgm:layoutNode name="node">
            <dgm:alg type="composite"/>
            <dgm:shape xmlns:r="http://schemas.openxmlformats.org/officeDocument/2006/relationships" r:blip="">
              <dgm:adjLst/>
            </dgm:shape>
            <dgm:presOf/>
            <dgm:choose name="Name18">
              <dgm:if name="Name19" func="var" arg="dir" op="equ" val="norm">
                <dgm:constrLst>
                  <dgm:constr type="t" for="ch" forName="parentNode"/>
                  <dgm:constr type="l" for="ch" forName="parentNode"/>
                  <dgm:constr type="w" for="ch" forName="parentNode" refType="w" fact="0.4"/>
                  <dgm:constr type="h" for="ch" forName="parentNode" refType="w" refFor="ch" refForName="parentNode" op="equ"/>
                  <dgm:constr type="ctrY" for="ch" forName="childNode" refType="h" refFor="ch" refForName="parentNode" fact="0.5"/>
                  <dgm:constr type="l" for="ch" forName="childNode" refType="w" refFor="ch" refForName="parentNode" op="equ" fact="1.1"/>
                  <dgm:constr type="w" for="ch" forName="childNode" refType="w" fact="0.6"/>
                  <dgm:constr type="h" for="ch" forName="childNode" refType="h" refFor="ch" refForName="parentNode"/>
                </dgm:constrLst>
              </dgm:if>
              <dgm:else name="Name20">
                <dgm:constrLst>
                  <dgm:constr type="t" for="ch" forName="parentNode"/>
                  <dgm:constr type="r" for="ch" forName="parentNode" refType="w"/>
                  <dgm:constr type="w" for="ch" forName="parentNode" refType="w" fact="0.4"/>
                  <dgm:constr type="h" for="ch" forName="parentNode" refType="w" refFor="ch" refForName="parentNode" op="equ"/>
                  <dgm:constr type="ctrY" for="ch" forName="childNode" refType="h" refFor="ch" refForName="parentNode" fact="0.5"/>
                  <dgm:constr type="l" for="ch" forName="childNode"/>
                  <dgm:constr type="w" for="ch" forName="childNode" refType="w" fact="0.6"/>
                  <dgm:constr type="h" for="ch" forName="childNode" refType="h" refFor="ch" refForName="parentNode"/>
                </dgm:constrLst>
              </dgm:else>
            </dgm:choose>
            <dgm:ruleLst/>
            <dgm:layoutNode name="parentNode" styleLbl="node1">
              <dgm:varLst>
                <dgm:chMax val="1"/>
                <dgm:bulletEnabled val="1"/>
              </dgm:varLst>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childNode" styleLbl="revTx" moveWith="parentNode">
              <dgm:varLst>
                <dgm:bulletEnabled val="1"/>
              </dgm:varLst>
              <dgm:alg type="tx">
                <dgm:param type="txAnchorVertCh" val="mid"/>
                <dgm:param type="stBulletLvl" val="1"/>
              </dgm:alg>
              <dgm:choose name="Name21">
                <dgm:if name="Name22" axis="ch" ptType="node" func="cnt" op="gte" val="1">
                  <dgm:shape xmlns:r="http://schemas.openxmlformats.org/officeDocument/2006/relationships" type="rect" r:blip="">
                    <dgm:adjLst/>
                  </dgm:shape>
                </dgm:if>
                <dgm:else name="Name23">
                  <dgm:shape xmlns:r="http://schemas.openxmlformats.org/officeDocument/2006/relationships" type="rect" r:blip="" hideGeom="1">
                    <dgm:adjLst/>
                  </dgm:shape>
                </dgm:else>
              </dgm:choose>
              <dgm:presOf axis="des" ptType="node"/>
              <dgm:constrLst>
                <dgm:constr type="tMarg"/>
                <dgm:constr type="bMarg"/>
                <dgm:constr type="lMarg"/>
                <dgm:constr type="rMarg"/>
              </dgm:constrLst>
              <dgm:ruleLst>
                <dgm:rule type="secFontSz" val="5" fact="NaN" max="NaN"/>
              </dgm:ruleLst>
            </dgm:layoutNode>
          </dgm:layoutNode>
        </dgm:forEach>
        <dgm:forEach name="Name24" axis="self" ptType="parTrans" cnt="1">
          <dgm:layoutNode name="Name25">
            <dgm:alg type="conn">
              <dgm:param type="dim" val="1D"/>
              <dgm:param type="endSty" val="noArr"/>
              <dgm:param type="begPts" val="auto"/>
              <dgm:param type="endPts" val="auto"/>
              <dgm:param type="srcNode" val="connSite"/>
              <dgm:param type="dstNode" val="parentNode"/>
            </dgm:alg>
            <dgm:shape xmlns:r="http://schemas.openxmlformats.org/officeDocument/2006/relationships" type="conn" r:blip="" zOrderOff="-99">
              <dgm:adjLst/>
            </dgm:shape>
            <dgm:presOf axis="self"/>
            <dgm:constrLst>
              <dgm:constr type="connDist"/>
              <dgm:constr type="w" val="1"/>
              <dgm:constr type="h" val="5"/>
              <dgm:constr type="begPad"/>
              <dgm:constr type="endPad"/>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440</Words>
  <Characters>2509</Characters>
  <Application>Microsoft Macintosh Word</Application>
  <DocSecurity>0</DocSecurity>
  <Lines>20</Lines>
  <Paragraphs>5</Paragraphs>
  <ScaleCrop>false</ScaleCrop>
  <Company>University of Rhode Island</Company>
  <LinksUpToDate>false</LinksUpToDate>
  <CharactersWithSpaces>3081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Deeney</dc:creator>
  <cp:keywords/>
  <cp:lastModifiedBy>Julie Coiro</cp:lastModifiedBy>
  <cp:revision>3</cp:revision>
  <cp:lastPrinted>2014-09-22T15:24:00Z</cp:lastPrinted>
  <dcterms:created xsi:type="dcterms:W3CDTF">2014-09-22T15:52:00Z</dcterms:created>
  <dcterms:modified xsi:type="dcterms:W3CDTF">2014-09-30T02:05:00Z</dcterms:modified>
</cp:coreProperties>
</file>